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83D99" w14:textId="77777777" w:rsidR="001B1050" w:rsidRDefault="001B1050" w:rsidP="001B1050">
      <w:pPr>
        <w:jc w:val="center"/>
        <w:rPr>
          <w:rFonts w:ascii="Times" w:hAnsi="Times"/>
          <w:b/>
          <w:bCs/>
        </w:rPr>
      </w:pPr>
    </w:p>
    <w:p w14:paraId="46D65941" w14:textId="77777777" w:rsidR="001B1050" w:rsidRDefault="001B1050" w:rsidP="001B1050">
      <w:pPr>
        <w:jc w:val="center"/>
        <w:rPr>
          <w:rFonts w:ascii="Times" w:hAnsi="Times"/>
          <w:b/>
          <w:bCs/>
        </w:rPr>
      </w:pPr>
    </w:p>
    <w:p w14:paraId="14A38E73" w14:textId="77777777" w:rsidR="001B1050" w:rsidRDefault="001B1050" w:rsidP="001B1050">
      <w:pPr>
        <w:jc w:val="center"/>
        <w:rPr>
          <w:rFonts w:ascii="Times" w:hAnsi="Times"/>
          <w:b/>
          <w:bCs/>
        </w:rPr>
      </w:pPr>
    </w:p>
    <w:p w14:paraId="4E434E2E" w14:textId="77777777" w:rsidR="001B1050" w:rsidRDefault="001B1050" w:rsidP="001B1050">
      <w:pPr>
        <w:jc w:val="center"/>
        <w:rPr>
          <w:rFonts w:ascii="Times" w:hAnsi="Times"/>
          <w:b/>
          <w:bCs/>
        </w:rPr>
      </w:pPr>
    </w:p>
    <w:p w14:paraId="34A57A42" w14:textId="77777777" w:rsidR="001B1050" w:rsidRDefault="001B1050" w:rsidP="001B1050">
      <w:pPr>
        <w:jc w:val="center"/>
        <w:rPr>
          <w:rFonts w:ascii="Times" w:hAnsi="Times"/>
          <w:b/>
          <w:bCs/>
        </w:rPr>
      </w:pPr>
    </w:p>
    <w:p w14:paraId="5839A515" w14:textId="77777777" w:rsidR="001B1050" w:rsidRDefault="001B1050" w:rsidP="001B1050">
      <w:pPr>
        <w:jc w:val="center"/>
        <w:rPr>
          <w:rFonts w:ascii="Times" w:hAnsi="Times"/>
          <w:b/>
          <w:bCs/>
        </w:rPr>
      </w:pPr>
    </w:p>
    <w:p w14:paraId="3EF8BBF9" w14:textId="77777777" w:rsidR="001B1050" w:rsidRDefault="001B1050" w:rsidP="001B1050">
      <w:pPr>
        <w:jc w:val="center"/>
        <w:rPr>
          <w:rFonts w:ascii="Times" w:hAnsi="Times"/>
          <w:b/>
          <w:bCs/>
        </w:rPr>
      </w:pPr>
    </w:p>
    <w:p w14:paraId="0668CFFA" w14:textId="77777777" w:rsidR="001B1050" w:rsidRDefault="001B1050" w:rsidP="001B1050">
      <w:pPr>
        <w:jc w:val="center"/>
        <w:rPr>
          <w:rFonts w:ascii="Times" w:hAnsi="Times"/>
          <w:b/>
          <w:bCs/>
        </w:rPr>
      </w:pPr>
    </w:p>
    <w:p w14:paraId="4707512A" w14:textId="77777777" w:rsidR="001B1050" w:rsidRDefault="001B1050" w:rsidP="001B1050">
      <w:pPr>
        <w:jc w:val="center"/>
        <w:rPr>
          <w:rFonts w:ascii="Times" w:hAnsi="Times"/>
          <w:b/>
          <w:bCs/>
        </w:rPr>
      </w:pPr>
    </w:p>
    <w:p w14:paraId="76A4BBC3" w14:textId="77777777" w:rsidR="001B1050" w:rsidRDefault="001B1050" w:rsidP="001B1050">
      <w:pPr>
        <w:jc w:val="center"/>
        <w:rPr>
          <w:rFonts w:ascii="Times" w:hAnsi="Times"/>
          <w:b/>
          <w:bCs/>
        </w:rPr>
      </w:pPr>
    </w:p>
    <w:p w14:paraId="07554A5A" w14:textId="77777777" w:rsidR="001B1050" w:rsidRDefault="001B1050" w:rsidP="001B1050">
      <w:pPr>
        <w:jc w:val="center"/>
        <w:rPr>
          <w:rFonts w:ascii="Times" w:hAnsi="Times"/>
          <w:b/>
          <w:bCs/>
        </w:rPr>
      </w:pPr>
    </w:p>
    <w:p w14:paraId="16CBF5ED" w14:textId="4BEFF015" w:rsidR="001B1050" w:rsidRDefault="00A84E46" w:rsidP="001B1050">
      <w:pPr>
        <w:jc w:val="center"/>
        <w:rPr>
          <w:rFonts w:ascii="Times" w:hAnsi="Times"/>
          <w:b/>
          <w:bCs/>
        </w:rPr>
      </w:pPr>
      <w:r w:rsidRPr="00A84E46">
        <w:rPr>
          <w:rFonts w:ascii="Times" w:hAnsi="Times"/>
          <w:b/>
          <w:bCs/>
        </w:rPr>
        <w:t>Why Physical Media Still Matters in the Age of Streaming</w:t>
      </w:r>
    </w:p>
    <w:p w14:paraId="68737578" w14:textId="306E6F03" w:rsidR="001B1050" w:rsidRDefault="001B1050" w:rsidP="001B1050">
      <w:pPr>
        <w:jc w:val="center"/>
        <w:rPr>
          <w:rFonts w:ascii="Times" w:hAnsi="Times"/>
          <w:b/>
          <w:bCs/>
        </w:rPr>
      </w:pPr>
    </w:p>
    <w:p w14:paraId="17A58794" w14:textId="444F092A" w:rsidR="001B1050" w:rsidRDefault="001B1050" w:rsidP="001B1050">
      <w:pPr>
        <w:jc w:val="center"/>
        <w:rPr>
          <w:rFonts w:ascii="Times" w:hAnsi="Times"/>
          <w:b/>
          <w:bCs/>
        </w:rPr>
      </w:pPr>
    </w:p>
    <w:p w14:paraId="2D429506" w14:textId="77777777" w:rsidR="00793EBC" w:rsidRDefault="00793EBC" w:rsidP="001B1050">
      <w:pPr>
        <w:jc w:val="center"/>
        <w:rPr>
          <w:rFonts w:ascii="Times" w:hAnsi="Times"/>
          <w:b/>
          <w:bCs/>
        </w:rPr>
      </w:pPr>
    </w:p>
    <w:p w14:paraId="271F6647" w14:textId="7AA37959" w:rsidR="001B1050" w:rsidRDefault="001B1050" w:rsidP="001B1050">
      <w:pPr>
        <w:jc w:val="center"/>
        <w:rPr>
          <w:rFonts w:ascii="Times" w:hAnsi="Times"/>
          <w:b/>
          <w:bCs/>
        </w:rPr>
      </w:pPr>
    </w:p>
    <w:p w14:paraId="6C733714" w14:textId="4ECD80A6" w:rsidR="001B1050" w:rsidRDefault="00C45234" w:rsidP="001B1050">
      <w:pPr>
        <w:jc w:val="center"/>
        <w:rPr>
          <w:rFonts w:ascii="Times" w:hAnsi="Times"/>
        </w:rPr>
      </w:pPr>
      <w:r>
        <w:rPr>
          <w:rFonts w:ascii="Times" w:hAnsi="Times"/>
        </w:rPr>
        <w:t>Tristan Calleja</w:t>
      </w:r>
    </w:p>
    <w:p w14:paraId="1C4BD40A" w14:textId="24123F6D" w:rsidR="001B1050" w:rsidRDefault="001B1050" w:rsidP="001B1050">
      <w:pPr>
        <w:jc w:val="center"/>
        <w:rPr>
          <w:rFonts w:ascii="Times" w:hAnsi="Times"/>
        </w:rPr>
      </w:pPr>
    </w:p>
    <w:p w14:paraId="7768B909" w14:textId="726A6A4E" w:rsidR="00347FC2" w:rsidRPr="00347FC2" w:rsidRDefault="00347FC2" w:rsidP="00347FC2">
      <w:pPr>
        <w:jc w:val="center"/>
        <w:rPr>
          <w:rFonts w:ascii="Times" w:hAnsi="Times"/>
        </w:rPr>
      </w:pPr>
      <w:r>
        <w:rPr>
          <w:rFonts w:ascii="Times" w:hAnsi="Times"/>
        </w:rPr>
        <w:t>Faculty</w:t>
      </w:r>
      <w:r w:rsidRPr="00347FC2">
        <w:rPr>
          <w:rFonts w:ascii="Times" w:hAnsi="Times"/>
        </w:rPr>
        <w:t xml:space="preserve"> of Business and Information Technology</w:t>
      </w:r>
    </w:p>
    <w:p w14:paraId="5D6745A7" w14:textId="5DE7F21B" w:rsidR="001B1050" w:rsidRDefault="001B1050" w:rsidP="00347FC2">
      <w:pPr>
        <w:rPr>
          <w:rFonts w:ascii="Times" w:hAnsi="Times"/>
        </w:rPr>
      </w:pPr>
    </w:p>
    <w:p w14:paraId="263FD8DE" w14:textId="7431B333" w:rsidR="001B1050" w:rsidRDefault="001B1050" w:rsidP="001B1050">
      <w:pPr>
        <w:jc w:val="center"/>
        <w:rPr>
          <w:rFonts w:ascii="Times" w:hAnsi="Times"/>
        </w:rPr>
      </w:pPr>
      <w:r>
        <w:rPr>
          <w:rFonts w:ascii="Times" w:hAnsi="Times"/>
        </w:rPr>
        <w:t xml:space="preserve">COMM </w:t>
      </w:r>
      <w:r w:rsidR="00347FC2">
        <w:rPr>
          <w:rFonts w:ascii="Times" w:hAnsi="Times"/>
        </w:rPr>
        <w:t>2715</w:t>
      </w:r>
      <w:r>
        <w:rPr>
          <w:rFonts w:ascii="Times" w:hAnsi="Times"/>
        </w:rPr>
        <w:t xml:space="preserve">: </w:t>
      </w:r>
      <w:r w:rsidR="00347FC2">
        <w:rPr>
          <w:rFonts w:ascii="Times" w:hAnsi="Times"/>
        </w:rPr>
        <w:t>Academic Writing for Success Strategies</w:t>
      </w:r>
    </w:p>
    <w:p w14:paraId="600AC92D" w14:textId="18D4A19C" w:rsidR="001B1050" w:rsidRDefault="001B1050" w:rsidP="001B1050">
      <w:pPr>
        <w:jc w:val="center"/>
        <w:rPr>
          <w:rFonts w:ascii="Times" w:hAnsi="Times"/>
        </w:rPr>
      </w:pPr>
    </w:p>
    <w:p w14:paraId="3048A47B" w14:textId="36BFBC89" w:rsidR="001B1050" w:rsidRDefault="001B1050" w:rsidP="001B1050">
      <w:pPr>
        <w:jc w:val="center"/>
        <w:rPr>
          <w:rFonts w:ascii="Times" w:hAnsi="Times"/>
        </w:rPr>
      </w:pPr>
      <w:r>
        <w:rPr>
          <w:rFonts w:ascii="Times" w:hAnsi="Times"/>
        </w:rPr>
        <w:t xml:space="preserve">Professor: Kate </w:t>
      </w:r>
      <w:r w:rsidR="005D1A6C">
        <w:rPr>
          <w:rFonts w:ascii="Times" w:hAnsi="Times"/>
        </w:rPr>
        <w:t>Walley</w:t>
      </w:r>
    </w:p>
    <w:p w14:paraId="524B7D5E" w14:textId="35156D5E" w:rsidR="001B1050" w:rsidRDefault="001B1050" w:rsidP="001B1050">
      <w:pPr>
        <w:jc w:val="center"/>
        <w:rPr>
          <w:rFonts w:ascii="Times" w:hAnsi="Times"/>
        </w:rPr>
      </w:pPr>
    </w:p>
    <w:p w14:paraId="12119069" w14:textId="216358BA" w:rsidR="001B1050" w:rsidRDefault="00EF02D2" w:rsidP="001B1050">
      <w:pPr>
        <w:jc w:val="center"/>
        <w:rPr>
          <w:rFonts w:ascii="Times" w:hAnsi="Times"/>
        </w:rPr>
      </w:pPr>
      <w:r>
        <w:rPr>
          <w:rFonts w:ascii="Times" w:hAnsi="Times"/>
        </w:rPr>
        <w:t>July 12th, 2026</w:t>
      </w:r>
    </w:p>
    <w:p w14:paraId="01A08F03" w14:textId="079B0471" w:rsidR="001B1050" w:rsidRDefault="001B1050" w:rsidP="001B1050">
      <w:pPr>
        <w:jc w:val="center"/>
        <w:rPr>
          <w:rFonts w:ascii="Times" w:hAnsi="Times"/>
        </w:rPr>
      </w:pPr>
    </w:p>
    <w:p w14:paraId="610605D1" w14:textId="3F1A130E" w:rsidR="001B1050" w:rsidRDefault="001B1050" w:rsidP="001B1050">
      <w:pPr>
        <w:jc w:val="center"/>
        <w:rPr>
          <w:rFonts w:ascii="Times" w:hAnsi="Times"/>
        </w:rPr>
      </w:pPr>
    </w:p>
    <w:p w14:paraId="6659E670" w14:textId="21EA352D" w:rsidR="001B1050" w:rsidRDefault="001B1050" w:rsidP="001B1050">
      <w:pPr>
        <w:jc w:val="center"/>
        <w:rPr>
          <w:rFonts w:ascii="Times" w:hAnsi="Times"/>
        </w:rPr>
      </w:pPr>
    </w:p>
    <w:p w14:paraId="3106B4B3" w14:textId="694EF717" w:rsidR="001B1050" w:rsidRDefault="001B1050" w:rsidP="001B1050">
      <w:pPr>
        <w:jc w:val="center"/>
        <w:rPr>
          <w:rFonts w:ascii="Times" w:hAnsi="Times"/>
        </w:rPr>
      </w:pPr>
    </w:p>
    <w:p w14:paraId="156A12D0" w14:textId="216066CB" w:rsidR="001B1050" w:rsidRDefault="001B1050" w:rsidP="001B1050">
      <w:pPr>
        <w:jc w:val="center"/>
        <w:rPr>
          <w:rFonts w:ascii="Times" w:hAnsi="Times"/>
        </w:rPr>
      </w:pPr>
    </w:p>
    <w:p w14:paraId="0A543A30" w14:textId="5C48FF01" w:rsidR="001B1050" w:rsidRDefault="001B1050" w:rsidP="001B1050">
      <w:pPr>
        <w:jc w:val="center"/>
        <w:rPr>
          <w:rFonts w:ascii="Times" w:hAnsi="Times"/>
        </w:rPr>
      </w:pPr>
    </w:p>
    <w:p w14:paraId="776BB2B6" w14:textId="79B3D8CA" w:rsidR="001B1050" w:rsidRDefault="001B1050" w:rsidP="001B1050">
      <w:pPr>
        <w:jc w:val="center"/>
        <w:rPr>
          <w:rFonts w:ascii="Times" w:hAnsi="Times"/>
        </w:rPr>
      </w:pPr>
    </w:p>
    <w:p w14:paraId="0390B426" w14:textId="615BC588" w:rsidR="001B1050" w:rsidRDefault="001B1050" w:rsidP="001B1050">
      <w:pPr>
        <w:jc w:val="center"/>
        <w:rPr>
          <w:rFonts w:ascii="Times" w:hAnsi="Times"/>
        </w:rPr>
      </w:pPr>
    </w:p>
    <w:p w14:paraId="18B5E74C" w14:textId="15770FE0" w:rsidR="001B1050" w:rsidRDefault="001B1050" w:rsidP="001B1050">
      <w:pPr>
        <w:jc w:val="center"/>
        <w:rPr>
          <w:rFonts w:ascii="Times" w:hAnsi="Times"/>
        </w:rPr>
      </w:pPr>
    </w:p>
    <w:p w14:paraId="13A8BFDF" w14:textId="4BD58A07" w:rsidR="001B1050" w:rsidRDefault="001B1050" w:rsidP="001B1050">
      <w:pPr>
        <w:jc w:val="center"/>
        <w:rPr>
          <w:rFonts w:ascii="Times" w:hAnsi="Times"/>
        </w:rPr>
      </w:pPr>
    </w:p>
    <w:p w14:paraId="5A1D1B56" w14:textId="29AEA88E" w:rsidR="001B1050" w:rsidRDefault="001B1050" w:rsidP="001B1050">
      <w:pPr>
        <w:jc w:val="center"/>
        <w:rPr>
          <w:rFonts w:ascii="Times" w:hAnsi="Times"/>
        </w:rPr>
      </w:pPr>
    </w:p>
    <w:p w14:paraId="2C852229" w14:textId="0A7C38D1" w:rsidR="001B1050" w:rsidRDefault="001B1050" w:rsidP="001B1050">
      <w:pPr>
        <w:jc w:val="center"/>
        <w:rPr>
          <w:rFonts w:ascii="Times" w:hAnsi="Times"/>
        </w:rPr>
      </w:pPr>
    </w:p>
    <w:p w14:paraId="5A9C6D0F" w14:textId="3E10CF10" w:rsidR="001B1050" w:rsidRDefault="001B1050" w:rsidP="001B1050">
      <w:pPr>
        <w:jc w:val="center"/>
        <w:rPr>
          <w:rFonts w:ascii="Times" w:hAnsi="Times"/>
        </w:rPr>
      </w:pPr>
    </w:p>
    <w:p w14:paraId="25E460E5" w14:textId="456600FD" w:rsidR="001B1050" w:rsidRDefault="001B1050" w:rsidP="001B1050">
      <w:pPr>
        <w:jc w:val="center"/>
        <w:rPr>
          <w:rFonts w:ascii="Times" w:hAnsi="Times"/>
        </w:rPr>
      </w:pPr>
    </w:p>
    <w:p w14:paraId="7540D4E8" w14:textId="5334B0CE" w:rsidR="001B1050" w:rsidRDefault="001B1050" w:rsidP="001B1050">
      <w:pPr>
        <w:jc w:val="center"/>
        <w:rPr>
          <w:rFonts w:ascii="Times" w:hAnsi="Times"/>
        </w:rPr>
      </w:pPr>
    </w:p>
    <w:p w14:paraId="276FB7AA" w14:textId="03E5ACA9" w:rsidR="001B1050" w:rsidRDefault="001B1050" w:rsidP="001B1050">
      <w:pPr>
        <w:jc w:val="center"/>
        <w:rPr>
          <w:rFonts w:ascii="Times" w:hAnsi="Times"/>
        </w:rPr>
      </w:pPr>
    </w:p>
    <w:p w14:paraId="1D1D6FD7" w14:textId="0D585789" w:rsidR="001B1050" w:rsidRDefault="001B1050" w:rsidP="001B1050">
      <w:pPr>
        <w:jc w:val="center"/>
        <w:rPr>
          <w:rFonts w:ascii="Times" w:hAnsi="Times"/>
        </w:rPr>
      </w:pPr>
    </w:p>
    <w:p w14:paraId="1122E0BD" w14:textId="02146E75" w:rsidR="001B1050" w:rsidRDefault="001B1050" w:rsidP="001B1050">
      <w:pPr>
        <w:jc w:val="center"/>
        <w:rPr>
          <w:rFonts w:ascii="Times" w:hAnsi="Times"/>
        </w:rPr>
      </w:pPr>
    </w:p>
    <w:p w14:paraId="64DE3008" w14:textId="3AE57F39" w:rsidR="001B1050" w:rsidRDefault="001B1050" w:rsidP="001B1050">
      <w:pPr>
        <w:jc w:val="center"/>
        <w:rPr>
          <w:rFonts w:ascii="Times" w:hAnsi="Times"/>
        </w:rPr>
      </w:pPr>
    </w:p>
    <w:p w14:paraId="114E6FCC" w14:textId="0923A088" w:rsidR="001B1050" w:rsidRDefault="001B1050" w:rsidP="001B1050">
      <w:pPr>
        <w:jc w:val="center"/>
        <w:rPr>
          <w:rFonts w:ascii="Times" w:hAnsi="Times"/>
        </w:rPr>
      </w:pPr>
    </w:p>
    <w:p w14:paraId="36D23675" w14:textId="397FF10F" w:rsidR="001B1050" w:rsidRDefault="001B1050" w:rsidP="001B1050">
      <w:pPr>
        <w:jc w:val="center"/>
        <w:rPr>
          <w:rFonts w:ascii="Times" w:hAnsi="Times"/>
        </w:rPr>
      </w:pPr>
    </w:p>
    <w:p w14:paraId="7C4F9C05" w14:textId="76D113E4" w:rsidR="001B1050" w:rsidRDefault="001B1050" w:rsidP="001B1050">
      <w:pPr>
        <w:jc w:val="center"/>
        <w:rPr>
          <w:rFonts w:ascii="Times" w:hAnsi="Times"/>
          <w:b/>
          <w:bCs/>
        </w:rPr>
      </w:pPr>
      <w:r w:rsidRPr="001B1050">
        <w:rPr>
          <w:rFonts w:ascii="Times" w:hAnsi="Times"/>
          <w:b/>
          <w:bCs/>
        </w:rPr>
        <w:lastRenderedPageBreak/>
        <w:t>Introduction</w:t>
      </w:r>
    </w:p>
    <w:p w14:paraId="4DF500A6" w14:textId="1588FB8F" w:rsidR="001B1050" w:rsidRDefault="001B1050" w:rsidP="001B1050">
      <w:pPr>
        <w:jc w:val="center"/>
        <w:rPr>
          <w:rFonts w:ascii="Times" w:hAnsi="Times"/>
        </w:rPr>
      </w:pPr>
    </w:p>
    <w:p w14:paraId="63FD5205" w14:textId="30BC3E5D" w:rsidR="00261A33" w:rsidRPr="00261A33" w:rsidRDefault="001B1050" w:rsidP="00261A33">
      <w:pPr>
        <w:spacing w:line="480" w:lineRule="auto"/>
        <w:rPr>
          <w:rFonts w:ascii="Times" w:hAnsi="Times"/>
        </w:rPr>
      </w:pPr>
      <w:r>
        <w:rPr>
          <w:rFonts w:ascii="Times" w:hAnsi="Times"/>
        </w:rPr>
        <w:tab/>
      </w:r>
      <w:r w:rsidR="00C45234" w:rsidRPr="00C45234">
        <w:rPr>
          <w:rFonts w:ascii="Times" w:hAnsi="Times"/>
        </w:rPr>
        <w:t xml:space="preserve">The rise of digital streaming has </w:t>
      </w:r>
      <w:r w:rsidR="0075009E">
        <w:rPr>
          <w:rFonts w:ascii="Times" w:hAnsi="Times"/>
        </w:rPr>
        <w:t>transformed the entertainment industry,</w:t>
      </w:r>
      <w:r w:rsidR="00C45234" w:rsidRPr="00C45234">
        <w:rPr>
          <w:rFonts w:ascii="Times" w:hAnsi="Times"/>
        </w:rPr>
        <w:t xml:space="preserve"> from how media is created to how it is consumed.  During our lifetime</w:t>
      </w:r>
      <w:r w:rsidR="0075009E">
        <w:rPr>
          <w:rFonts w:ascii="Times" w:hAnsi="Times"/>
        </w:rPr>
        <w:t>, we have seen physical media hit its peak in the early 2000s, when renting VHS and DVD tapes, and even video games, from Blockbuster on a Friday night was how you chose</w:t>
      </w:r>
      <w:r w:rsidR="00C45234" w:rsidRPr="00C45234">
        <w:rPr>
          <w:rFonts w:ascii="Times" w:hAnsi="Times"/>
        </w:rPr>
        <w:t xml:space="preserve"> what to watch. You went shopping for new music at HMV or a </w:t>
      </w:r>
      <w:r w:rsidR="0075009E">
        <w:rPr>
          <w:rFonts w:ascii="Times" w:hAnsi="Times"/>
        </w:rPr>
        <w:t xml:space="preserve">big-box store; as technology evolved, our ways of consuming music changed </w:t>
      </w:r>
      <w:r w:rsidR="00AF1376">
        <w:rPr>
          <w:rFonts w:ascii="Times" w:hAnsi="Times"/>
        </w:rPr>
        <w:t>to suit our</w:t>
      </w:r>
      <w:r w:rsidR="00C45234" w:rsidRPr="00C45234">
        <w:rPr>
          <w:rFonts w:ascii="Times" w:hAnsi="Times"/>
        </w:rPr>
        <w:t xml:space="preserve"> convenience. You no longer needed CDs on hand</w:t>
      </w:r>
      <w:r w:rsidR="0075009E">
        <w:rPr>
          <w:rFonts w:ascii="Times" w:hAnsi="Times"/>
        </w:rPr>
        <w:t>; you could download music onto an MP3 or iPod.</w:t>
      </w:r>
      <w:r w:rsidR="00C45234" w:rsidRPr="00C45234">
        <w:rPr>
          <w:rFonts w:ascii="Times" w:hAnsi="Times"/>
        </w:rPr>
        <w:t xml:space="preserve"> Cable providers </w:t>
      </w:r>
      <w:r w:rsidR="009B1589">
        <w:rPr>
          <w:rFonts w:ascii="Times" w:hAnsi="Times"/>
        </w:rPr>
        <w:t>offered services to rent movies and</w:t>
      </w:r>
      <w:r w:rsidR="00C45234" w:rsidRPr="00C45234">
        <w:rPr>
          <w:rFonts w:ascii="Times" w:hAnsi="Times"/>
        </w:rPr>
        <w:t xml:space="preserve"> shows, and videogame cartridges became smaller and more compact. These steps all seemed so logical, making </w:t>
      </w:r>
      <w:r w:rsidR="0075009E">
        <w:rPr>
          <w:rFonts w:ascii="Times" w:hAnsi="Times"/>
        </w:rPr>
        <w:t xml:space="preserve">it more convenient and enjoyable to consume media </w:t>
      </w:r>
      <w:r w:rsidR="00C45234" w:rsidRPr="00C45234">
        <w:rPr>
          <w:rFonts w:ascii="Times" w:hAnsi="Times"/>
        </w:rPr>
        <w:t xml:space="preserve">while saving space. Until we reached where we are now in 2026, streaming services are the norm for movies, shows, sports, games and music. </w:t>
      </w:r>
      <w:r w:rsidR="00C45234" w:rsidRPr="00BC564A">
        <w:rPr>
          <w:rFonts w:ascii="Times" w:hAnsi="Times"/>
        </w:rPr>
        <w:t>While digital streaming has transformed entertainment through convenience, physical media remains essential because it guarantees consumer ownership, preserves cultural works for future generations, and provides reliable access independent of internet connections or corporate licensing agreements.</w:t>
      </w:r>
      <w:r w:rsidR="00C45234" w:rsidRPr="00C45234">
        <w:rPr>
          <w:rFonts w:ascii="Times" w:hAnsi="Times"/>
        </w:rPr>
        <w:t xml:space="preserve"> By </w:t>
      </w:r>
      <w:r w:rsidR="00422EB1">
        <w:rPr>
          <w:rFonts w:ascii="Times" w:hAnsi="Times"/>
        </w:rPr>
        <w:t xml:space="preserve">using </w:t>
      </w:r>
      <w:r w:rsidR="00C45234" w:rsidRPr="00C45234">
        <w:rPr>
          <w:rFonts w:ascii="Times" w:hAnsi="Times"/>
        </w:rPr>
        <w:t>streaming services</w:t>
      </w:r>
      <w:r w:rsidR="00422EB1">
        <w:rPr>
          <w:rFonts w:ascii="Times" w:hAnsi="Times"/>
        </w:rPr>
        <w:t xml:space="preserve"> over physical media</w:t>
      </w:r>
      <w:r w:rsidR="00C45234" w:rsidRPr="00C45234">
        <w:rPr>
          <w:rFonts w:ascii="Times" w:hAnsi="Times"/>
        </w:rPr>
        <w:t>, you are not only paying a premium for the services monthly or yearly, but you also no longer own what you purchase</w:t>
      </w:r>
      <w:r w:rsidR="005846AF">
        <w:rPr>
          <w:rFonts w:ascii="Times" w:hAnsi="Times"/>
        </w:rPr>
        <w:t>, whether physically or digitally; you are given access to the media through</w:t>
      </w:r>
      <w:r w:rsidR="00C45234" w:rsidRPr="00C45234">
        <w:rPr>
          <w:rFonts w:ascii="Times" w:hAnsi="Times"/>
        </w:rPr>
        <w:t xml:space="preserve"> licenses. " </w:t>
      </w:r>
      <w:r w:rsidR="00261A33" w:rsidRPr="00261A33">
        <w:rPr>
          <w:rFonts w:ascii="Times" w:hAnsi="Times"/>
        </w:rPr>
        <w:t>(</w:t>
      </w:r>
      <w:proofErr w:type="spellStart"/>
      <w:r w:rsidR="00261A33" w:rsidRPr="00261A33">
        <w:rPr>
          <w:rFonts w:ascii="Times" w:hAnsi="Times"/>
        </w:rPr>
        <w:t>Marinotti</w:t>
      </w:r>
      <w:proofErr w:type="spellEnd"/>
      <w:r w:rsidR="00261A33" w:rsidRPr="00261A33">
        <w:rPr>
          <w:rFonts w:ascii="Times" w:hAnsi="Times"/>
        </w:rPr>
        <w:t xml:space="preserve">, 2025) </w:t>
      </w:r>
    </w:p>
    <w:p w14:paraId="1109BB8E" w14:textId="4673FBB7" w:rsidR="00C45234" w:rsidRPr="00FA5C1E" w:rsidRDefault="00261A33" w:rsidP="00FA5C1E">
      <w:pPr>
        <w:spacing w:line="480" w:lineRule="auto"/>
        <w:rPr>
          <w:rFonts w:ascii="Times" w:hAnsi="Times"/>
        </w:rPr>
      </w:pPr>
      <w:r w:rsidRPr="00261A33">
        <w:rPr>
          <w:rFonts w:ascii="Times" w:hAnsi="Times"/>
        </w:rPr>
        <w:t xml:space="preserve">  </w:t>
      </w:r>
    </w:p>
    <w:p w14:paraId="30094749" w14:textId="60FD5626" w:rsidR="001B1050" w:rsidRDefault="001B1050" w:rsidP="001B1050">
      <w:pPr>
        <w:jc w:val="center"/>
        <w:rPr>
          <w:rFonts w:ascii="Times" w:hAnsi="Times"/>
          <w:b/>
          <w:bCs/>
        </w:rPr>
      </w:pPr>
      <w:r>
        <w:rPr>
          <w:rFonts w:ascii="Times" w:hAnsi="Times"/>
          <w:b/>
          <w:bCs/>
        </w:rPr>
        <w:t>Argument One</w:t>
      </w:r>
    </w:p>
    <w:p w14:paraId="71DEDE3F" w14:textId="7E066B3C" w:rsidR="001B1050" w:rsidRDefault="001B1050" w:rsidP="001B1050">
      <w:pPr>
        <w:jc w:val="center"/>
        <w:rPr>
          <w:rFonts w:ascii="Times" w:hAnsi="Times"/>
          <w:b/>
          <w:bCs/>
        </w:rPr>
      </w:pPr>
    </w:p>
    <w:p w14:paraId="595E706E" w14:textId="0BC4F4E5" w:rsidR="001B1050" w:rsidRPr="00FA5C1E" w:rsidRDefault="001B1050" w:rsidP="00261A33">
      <w:pPr>
        <w:spacing w:line="480" w:lineRule="auto"/>
        <w:rPr>
          <w:rFonts w:ascii="Times" w:hAnsi="Times"/>
        </w:rPr>
      </w:pPr>
      <w:r>
        <w:rPr>
          <w:rFonts w:ascii="Times" w:hAnsi="Times"/>
        </w:rPr>
        <w:tab/>
      </w:r>
      <w:r w:rsidR="00C45234" w:rsidRPr="00C45234">
        <w:rPr>
          <w:rFonts w:ascii="Times" w:hAnsi="Times"/>
        </w:rPr>
        <w:t xml:space="preserve">When it comes to our current reality of </w:t>
      </w:r>
      <w:r w:rsidR="00556CCF">
        <w:rPr>
          <w:rFonts w:ascii="Times" w:hAnsi="Times"/>
        </w:rPr>
        <w:t xml:space="preserve">consuming media through streaming services and licenses, </w:t>
      </w:r>
      <w:r w:rsidR="009B1589">
        <w:rPr>
          <w:rFonts w:ascii="Times" w:hAnsi="Times"/>
        </w:rPr>
        <w:t>it is</w:t>
      </w:r>
      <w:r w:rsidR="00556CCF">
        <w:rPr>
          <w:rFonts w:ascii="Times" w:hAnsi="Times"/>
        </w:rPr>
        <w:t xml:space="preserve"> easy to forget that just because we currently have access to the media we purchased, we do not own it</w:t>
      </w:r>
      <w:r w:rsidR="00C45234" w:rsidRPr="00C45234">
        <w:rPr>
          <w:rFonts w:ascii="Times" w:hAnsi="Times"/>
        </w:rPr>
        <w:t xml:space="preserve">. For example, </w:t>
      </w:r>
      <w:r w:rsidR="00556CCF">
        <w:rPr>
          <w:rFonts w:ascii="Times" w:hAnsi="Times"/>
        </w:rPr>
        <w:t>in</w:t>
      </w:r>
      <w:r w:rsidR="00C45234" w:rsidRPr="00C45234">
        <w:rPr>
          <w:rFonts w:ascii="Times" w:hAnsi="Times"/>
        </w:rPr>
        <w:t xml:space="preserve"> October 2025, the digital marketplace surrounding Counterstrike 2 experienced a dramatic decline after game developer Valve introduced an update </w:t>
      </w:r>
      <w:r w:rsidR="00C45234" w:rsidRPr="00C45234">
        <w:rPr>
          <w:rFonts w:ascii="Times" w:hAnsi="Times"/>
        </w:rPr>
        <w:lastRenderedPageBreak/>
        <w:t>that changed how players could obtain rare cosmetic items, known as "skins." Before the update, these virtual items were considered scarce</w:t>
      </w:r>
      <w:r w:rsidR="00556CCF">
        <w:rPr>
          <w:rFonts w:ascii="Times" w:hAnsi="Times"/>
        </w:rPr>
        <w:t>,</w:t>
      </w:r>
      <w:r w:rsidR="00C45234" w:rsidRPr="00C45234">
        <w:rPr>
          <w:rFonts w:ascii="Times" w:hAnsi="Times"/>
        </w:rPr>
        <w:t xml:space="preserve"> and some sold for hundreds of thousands </w:t>
      </w:r>
      <w:r w:rsidR="00556CCF">
        <w:rPr>
          <w:rFonts w:ascii="Times" w:hAnsi="Times"/>
        </w:rPr>
        <w:t>of dollars or even over a million</w:t>
      </w:r>
      <w:r w:rsidR="00C45234" w:rsidRPr="00C45234">
        <w:rPr>
          <w:rFonts w:ascii="Times" w:hAnsi="Times"/>
        </w:rPr>
        <w:t xml:space="preserve">, leading many players to view them as financial investments rather than simple in-game cosmetics. When Valve expanded its item trading system, the supply of rare skins increased significantly, causing their market value to collapse and wiping out billions of dollars in virtual asset value. Because players do not legally own these digital items, those who lost money had little legal recourse. The incident demonstrates how companies that control digital marketplaces can make unilateral decisions that dramatically affect the value of virtual goods. It also highlights the lack of consumer protections and legal regulations governing digital ownership, leaving users vulnerable when corporations change the rules of their platforms. </w:t>
      </w:r>
      <w:r w:rsidR="00261A33" w:rsidRPr="00261A33">
        <w:rPr>
          <w:rFonts w:ascii="Times" w:hAnsi="Times"/>
        </w:rPr>
        <w:t xml:space="preserve"> (</w:t>
      </w:r>
      <w:proofErr w:type="spellStart"/>
      <w:r w:rsidR="00261A33" w:rsidRPr="00261A33">
        <w:rPr>
          <w:rFonts w:ascii="Times" w:hAnsi="Times"/>
        </w:rPr>
        <w:t>Marinotti</w:t>
      </w:r>
      <w:proofErr w:type="spellEnd"/>
      <w:r w:rsidR="00261A33" w:rsidRPr="00261A33">
        <w:rPr>
          <w:rFonts w:ascii="Times" w:hAnsi="Times"/>
        </w:rPr>
        <w:t>, 2025)</w:t>
      </w:r>
      <w:r w:rsidR="00C45234" w:rsidRPr="00C45234">
        <w:rPr>
          <w:rFonts w:ascii="Times" w:hAnsi="Times"/>
        </w:rPr>
        <w:t xml:space="preserve">. Unfortunately, Valve is not the first company to do </w:t>
      </w:r>
      <w:r w:rsidR="00556CCF">
        <w:rPr>
          <w:rFonts w:ascii="Times" w:hAnsi="Times"/>
        </w:rPr>
        <w:t>so</w:t>
      </w:r>
      <w:r w:rsidR="00C45234" w:rsidRPr="00C45234">
        <w:rPr>
          <w:rFonts w:ascii="Times" w:hAnsi="Times"/>
        </w:rPr>
        <w:t xml:space="preserve"> and will likely not be the last. This is why</w:t>
      </w:r>
      <w:r w:rsidR="00556CCF">
        <w:rPr>
          <w:rFonts w:ascii="Times" w:hAnsi="Times"/>
        </w:rPr>
        <w:t>, although digital media may be more convenient in some ways, physical media is essential to guarantee consumer ownership, preserve and maintain cultural works for future generations, and provide</w:t>
      </w:r>
      <w:r w:rsidR="00C45234" w:rsidRPr="00C45234">
        <w:rPr>
          <w:rFonts w:ascii="Times" w:hAnsi="Times"/>
        </w:rPr>
        <w:t xml:space="preserve"> reliable access that </w:t>
      </w:r>
      <w:r w:rsidR="009B1589">
        <w:rPr>
          <w:rFonts w:ascii="Times" w:hAnsi="Times"/>
        </w:rPr>
        <w:t>does not</w:t>
      </w:r>
      <w:r w:rsidR="00C45234" w:rsidRPr="00C45234">
        <w:rPr>
          <w:rFonts w:ascii="Times" w:hAnsi="Times"/>
        </w:rPr>
        <w:t xml:space="preserve"> rely on internet connections </w:t>
      </w:r>
      <w:r w:rsidR="00556CCF">
        <w:rPr>
          <w:rFonts w:ascii="Times" w:hAnsi="Times"/>
        </w:rPr>
        <w:t xml:space="preserve">or </w:t>
      </w:r>
      <w:r w:rsidR="0079184B">
        <w:rPr>
          <w:rFonts w:ascii="Times" w:hAnsi="Times"/>
        </w:rPr>
        <w:t>major companies to deliver</w:t>
      </w:r>
      <w:r w:rsidR="00C45234" w:rsidRPr="00C45234">
        <w:rPr>
          <w:rFonts w:ascii="Times" w:hAnsi="Times"/>
        </w:rPr>
        <w:t xml:space="preserve"> the purchased product.</w:t>
      </w:r>
    </w:p>
    <w:p w14:paraId="50F26548" w14:textId="77777777" w:rsidR="00C45234" w:rsidRDefault="00C45234" w:rsidP="001B1050">
      <w:pPr>
        <w:spacing w:line="480" w:lineRule="auto"/>
        <w:rPr>
          <w:rFonts w:ascii="Times" w:hAnsi="Times"/>
        </w:rPr>
      </w:pPr>
    </w:p>
    <w:p w14:paraId="3624E329" w14:textId="77777777" w:rsidR="00C45234" w:rsidRDefault="00C45234" w:rsidP="00C45234">
      <w:pPr>
        <w:jc w:val="center"/>
        <w:rPr>
          <w:rFonts w:ascii="Times" w:hAnsi="Times"/>
          <w:b/>
          <w:bCs/>
        </w:rPr>
      </w:pPr>
      <w:r>
        <w:rPr>
          <w:rFonts w:ascii="Times" w:hAnsi="Times"/>
          <w:b/>
          <w:bCs/>
        </w:rPr>
        <w:t>Argument Two</w:t>
      </w:r>
    </w:p>
    <w:p w14:paraId="402B5C69" w14:textId="77777777" w:rsidR="00C45234" w:rsidRDefault="00C45234" w:rsidP="00C45234">
      <w:pPr>
        <w:jc w:val="center"/>
        <w:rPr>
          <w:rFonts w:ascii="Times" w:hAnsi="Times"/>
          <w:b/>
          <w:bCs/>
        </w:rPr>
      </w:pPr>
    </w:p>
    <w:p w14:paraId="5A84F625" w14:textId="017E9A14" w:rsidR="00C45234" w:rsidRDefault="00C45234" w:rsidP="00C45234">
      <w:pPr>
        <w:spacing w:line="480" w:lineRule="auto"/>
        <w:rPr>
          <w:rFonts w:ascii="Times" w:hAnsi="Times"/>
        </w:rPr>
      </w:pPr>
      <w:r>
        <w:rPr>
          <w:rFonts w:ascii="Times" w:hAnsi="Times"/>
        </w:rPr>
        <w:tab/>
      </w:r>
      <w:r w:rsidR="00556CCF">
        <w:rPr>
          <w:rFonts w:ascii="Times" w:hAnsi="Times"/>
        </w:rPr>
        <w:t xml:space="preserve">Preserving media </w:t>
      </w:r>
      <w:r w:rsidR="009B1589">
        <w:rPr>
          <w:rFonts w:ascii="Times" w:hAnsi="Times"/>
        </w:rPr>
        <w:t>is not</w:t>
      </w:r>
      <w:r w:rsidRPr="00C45234">
        <w:rPr>
          <w:rFonts w:ascii="Times" w:hAnsi="Times"/>
        </w:rPr>
        <w:t xml:space="preserve"> thought about until </w:t>
      </w:r>
      <w:r w:rsidR="009B1589">
        <w:rPr>
          <w:rFonts w:ascii="Times" w:hAnsi="Times"/>
        </w:rPr>
        <w:t>it is</w:t>
      </w:r>
      <w:r w:rsidR="00556CCF">
        <w:rPr>
          <w:rFonts w:ascii="Times" w:hAnsi="Times"/>
        </w:rPr>
        <w:t xml:space="preserve"> too</w:t>
      </w:r>
      <w:r w:rsidRPr="00C45234">
        <w:rPr>
          <w:rFonts w:ascii="Times" w:hAnsi="Times"/>
        </w:rPr>
        <w:t xml:space="preserve"> late. Preservation of media is not only having a physical copy of the product in hand but </w:t>
      </w:r>
      <w:r w:rsidR="00556CCF">
        <w:rPr>
          <w:rFonts w:ascii="Times" w:hAnsi="Times"/>
        </w:rPr>
        <w:t>also being able to use it</w:t>
      </w:r>
      <w:r w:rsidRPr="00C45234">
        <w:rPr>
          <w:rFonts w:ascii="Times" w:hAnsi="Times"/>
        </w:rPr>
        <w:t xml:space="preserve"> as intended when released. This calls into question </w:t>
      </w:r>
      <w:r w:rsidR="00556CCF">
        <w:rPr>
          <w:rFonts w:ascii="Times" w:hAnsi="Times"/>
        </w:rPr>
        <w:t>society's</w:t>
      </w:r>
      <w:r w:rsidRPr="00C45234">
        <w:rPr>
          <w:rFonts w:ascii="Times" w:hAnsi="Times"/>
        </w:rPr>
        <w:t xml:space="preserve"> mass consumption </w:t>
      </w:r>
      <w:r w:rsidR="00556CCF">
        <w:rPr>
          <w:rFonts w:ascii="Times" w:hAnsi="Times"/>
        </w:rPr>
        <w:t>of</w:t>
      </w:r>
      <w:r w:rsidRPr="00C45234">
        <w:rPr>
          <w:rFonts w:ascii="Times" w:hAnsi="Times"/>
        </w:rPr>
        <w:t xml:space="preserve"> media and technology. </w:t>
      </w:r>
      <w:r w:rsidR="00556CCF">
        <w:rPr>
          <w:rFonts w:ascii="Times" w:hAnsi="Times"/>
        </w:rPr>
        <w:t>Canada's proposed solution to these issues is right-to-repair legislation, which</w:t>
      </w:r>
      <w:r w:rsidRPr="00C45234">
        <w:rPr>
          <w:rFonts w:ascii="Times" w:hAnsi="Times"/>
        </w:rPr>
        <w:t xml:space="preserve"> aims to strengthen consumer ownership rights by allowing individuals to repair their own electronic devices or choose independent repair services rather than relying solely on manufacturers. This gives </w:t>
      </w:r>
      <w:r w:rsidRPr="00C45234">
        <w:rPr>
          <w:rFonts w:ascii="Times" w:hAnsi="Times"/>
        </w:rPr>
        <w:lastRenderedPageBreak/>
        <w:t xml:space="preserve">consumers </w:t>
      </w:r>
      <w:r w:rsidR="00556CCF">
        <w:rPr>
          <w:rFonts w:ascii="Times" w:hAnsi="Times"/>
        </w:rPr>
        <w:t>back the power over their purchases and ownership of the products they buy</w:t>
      </w:r>
      <w:r w:rsidRPr="00C45234">
        <w:rPr>
          <w:rFonts w:ascii="Times" w:hAnsi="Times"/>
        </w:rPr>
        <w:t xml:space="preserve">. To make this possible, manufacturers would be legally required to provide repair manuals, diagnostic tools, software, and replacement parts at reasonable prices. The current restrictions </w:t>
      </w:r>
      <w:r w:rsidR="00556CCF">
        <w:rPr>
          <w:rFonts w:ascii="Times" w:hAnsi="Times"/>
        </w:rPr>
        <w:t>imposed by companies, often through software licensing agreements and copyright law, give manufacturers excessive control over products even after purchase</w:t>
      </w:r>
      <w:r w:rsidRPr="00C45234">
        <w:rPr>
          <w:rFonts w:ascii="Times" w:hAnsi="Times"/>
        </w:rPr>
        <w:t xml:space="preserve">, limiting consumer choice and discouraging independent repair. </w:t>
      </w:r>
      <w:r w:rsidR="00556CCF">
        <w:rPr>
          <w:rFonts w:ascii="Times" w:hAnsi="Times"/>
        </w:rPr>
        <w:t>Expanding</w:t>
      </w:r>
      <w:r w:rsidRPr="00C45234">
        <w:rPr>
          <w:rFonts w:ascii="Times" w:hAnsi="Times"/>
        </w:rPr>
        <w:t xml:space="preserve"> the right to repair would provide benefits beyond consumer convenience. It would increase competition by supporting independent repair businesses, reduce costs for consumers, extend the lifespan of electronic devices, and decrease electronic waste by encouraging repair instead of replacement. The movement also challenges practices such as planned obsolescence, </w:t>
      </w:r>
      <w:r w:rsidR="00556CCF">
        <w:rPr>
          <w:rFonts w:ascii="Times" w:hAnsi="Times"/>
        </w:rPr>
        <w:t>in which manufacturers limit a product's usable life by restricting</w:t>
      </w:r>
      <w:r w:rsidRPr="00C45234">
        <w:rPr>
          <w:rFonts w:ascii="Times" w:hAnsi="Times"/>
        </w:rPr>
        <w:t xml:space="preserve"> software updates or repair access. Overall, right-to-repair policies seek to reinforce the idea that purchasing a product should include the freedom to maintain, repair, and continue using it without unnecessary corporate restriction</w:t>
      </w:r>
      <w:r w:rsidR="003C4767" w:rsidRPr="003C4767">
        <w:t xml:space="preserve"> </w:t>
      </w:r>
      <w:r w:rsidR="003C4767" w:rsidRPr="003C4767">
        <w:rPr>
          <w:rFonts w:ascii="Times" w:hAnsi="Times"/>
        </w:rPr>
        <w:t>(Tusikov, 2023)</w:t>
      </w:r>
      <w:r w:rsidR="00A31367">
        <w:rPr>
          <w:rFonts w:ascii="Times" w:hAnsi="Times"/>
        </w:rPr>
        <w:t>.</w:t>
      </w:r>
      <w:r w:rsidRPr="00C45234">
        <w:rPr>
          <w:rFonts w:ascii="Times" w:hAnsi="Times"/>
        </w:rPr>
        <w:t xml:space="preserve"> "Although most </w:t>
      </w:r>
      <w:r w:rsidR="00BD2BAF">
        <w:rPr>
          <w:rFonts w:ascii="Times" w:hAnsi="Times"/>
        </w:rPr>
        <w:t>do not</w:t>
      </w:r>
      <w:r w:rsidRPr="00C45234">
        <w:rPr>
          <w:rFonts w:ascii="Times" w:hAnsi="Times"/>
        </w:rPr>
        <w:t xml:space="preserve"> think questions of who can repair products and under what circumstances</w:t>
      </w:r>
      <w:r w:rsidR="00556CCF">
        <w:rPr>
          <w:rFonts w:ascii="Times" w:hAnsi="Times"/>
        </w:rPr>
        <w:t xml:space="preserve"> are fundamental to the nature of ownership and control</w:t>
      </w:r>
      <w:r w:rsidR="00A31367">
        <w:rPr>
          <w:rFonts w:ascii="Times" w:hAnsi="Times"/>
        </w:rPr>
        <w:t>"</w:t>
      </w:r>
      <w:r w:rsidR="00A31367" w:rsidRPr="00A31367">
        <w:rPr>
          <w:rFonts w:ascii="Times" w:hAnsi="Times"/>
        </w:rPr>
        <w:t>(Tusikov, 2023)</w:t>
      </w:r>
      <w:r w:rsidR="00A31367">
        <w:rPr>
          <w:rFonts w:ascii="Times" w:hAnsi="Times"/>
        </w:rPr>
        <w:t xml:space="preserve">. Companies no longer want you </w:t>
      </w:r>
      <w:r w:rsidR="00556CCF">
        <w:rPr>
          <w:rFonts w:ascii="Times" w:hAnsi="Times"/>
        </w:rPr>
        <w:t>to repair a product you already own from them,</w:t>
      </w:r>
      <w:r w:rsidRPr="00C45234">
        <w:rPr>
          <w:rFonts w:ascii="Times" w:hAnsi="Times"/>
        </w:rPr>
        <w:t xml:space="preserve"> as it is less profitable. It is far more profitable and in their best interest for you to purchase another similar but updated and upgraded product from them as it makes them more money and offers them more control over the product. Especially as most media is consumed digitally, they keep the ownership of the product while granting the consumer temporary access</w:t>
      </w:r>
      <w:r w:rsidR="00556CCF">
        <w:rPr>
          <w:rFonts w:ascii="Times" w:hAnsi="Times"/>
        </w:rPr>
        <w:t>,</w:t>
      </w:r>
      <w:r w:rsidRPr="00C45234">
        <w:rPr>
          <w:rFonts w:ascii="Times" w:hAnsi="Times"/>
        </w:rPr>
        <w:t xml:space="preserve"> which most mistake for ownership. </w:t>
      </w:r>
      <w:r w:rsidR="00CF38F8" w:rsidRPr="00CF38F8">
        <w:rPr>
          <w:rFonts w:ascii="Times" w:hAnsi="Times"/>
        </w:rPr>
        <w:t>"Questions of who can repair products and under what circumstances may seem esoteric. But these questions are fundamental to the nature of ownership and control" (Tusikov, 2023).</w:t>
      </w:r>
      <w:r w:rsidR="00CF38F8">
        <w:rPr>
          <w:rFonts w:ascii="Times" w:hAnsi="Times"/>
        </w:rPr>
        <w:t xml:space="preserve"> </w:t>
      </w:r>
      <w:r w:rsidRPr="00C45234">
        <w:rPr>
          <w:rFonts w:ascii="Times" w:hAnsi="Times"/>
        </w:rPr>
        <w:t>We</w:t>
      </w:r>
      <w:r w:rsidR="00307004">
        <w:rPr>
          <w:rFonts w:ascii="Times" w:hAnsi="Times"/>
        </w:rPr>
        <w:t xml:space="preserve"> can all </w:t>
      </w:r>
      <w:r w:rsidRPr="00C45234">
        <w:rPr>
          <w:rFonts w:ascii="Times" w:hAnsi="Times"/>
        </w:rPr>
        <w:t>take that power back by implementing and demanding change</w:t>
      </w:r>
      <w:r w:rsidR="00556CCF">
        <w:rPr>
          <w:rFonts w:ascii="Times" w:hAnsi="Times"/>
        </w:rPr>
        <w:t xml:space="preserve">; right-to-repair laws and policies are a way to preserve </w:t>
      </w:r>
      <w:r w:rsidR="00556CCF">
        <w:rPr>
          <w:rFonts w:ascii="Times" w:hAnsi="Times"/>
        </w:rPr>
        <w:lastRenderedPageBreak/>
        <w:t xml:space="preserve">physical media we already have, as they guarantee ownership, preserve cultural media works for future generations, and provide reliable access to media </w:t>
      </w:r>
      <w:r w:rsidRPr="00C45234">
        <w:rPr>
          <w:rFonts w:ascii="Times" w:hAnsi="Times"/>
        </w:rPr>
        <w:t>independent of an internet connection or licensing agreements.</w:t>
      </w:r>
    </w:p>
    <w:p w14:paraId="20374EA8" w14:textId="77777777" w:rsidR="00C45234" w:rsidRDefault="00C45234" w:rsidP="00C45234">
      <w:pPr>
        <w:spacing w:line="480" w:lineRule="auto"/>
        <w:rPr>
          <w:rFonts w:ascii="Times" w:hAnsi="Times"/>
        </w:rPr>
      </w:pPr>
    </w:p>
    <w:p w14:paraId="1A46AC72" w14:textId="0B028DA9" w:rsidR="00C45234" w:rsidRDefault="00C45234" w:rsidP="00C45234">
      <w:pPr>
        <w:jc w:val="center"/>
        <w:rPr>
          <w:rFonts w:ascii="Times" w:hAnsi="Times"/>
          <w:b/>
          <w:bCs/>
        </w:rPr>
      </w:pPr>
      <w:r>
        <w:rPr>
          <w:rFonts w:ascii="Times" w:hAnsi="Times"/>
          <w:b/>
          <w:bCs/>
        </w:rPr>
        <w:t>Argument Three</w:t>
      </w:r>
    </w:p>
    <w:p w14:paraId="24525EAB" w14:textId="77777777" w:rsidR="00C45234" w:rsidRDefault="00C45234" w:rsidP="00C45234">
      <w:pPr>
        <w:jc w:val="center"/>
        <w:rPr>
          <w:rFonts w:ascii="Times" w:hAnsi="Times"/>
          <w:b/>
          <w:bCs/>
        </w:rPr>
      </w:pPr>
    </w:p>
    <w:p w14:paraId="07068404" w14:textId="1390CB91" w:rsidR="00C45234" w:rsidRDefault="00C45234" w:rsidP="00C45234">
      <w:pPr>
        <w:spacing w:line="480" w:lineRule="auto"/>
        <w:rPr>
          <w:rFonts w:ascii="Times" w:hAnsi="Times"/>
        </w:rPr>
      </w:pPr>
      <w:r>
        <w:rPr>
          <w:rFonts w:ascii="Times" w:hAnsi="Times"/>
        </w:rPr>
        <w:tab/>
      </w:r>
      <w:r w:rsidRPr="00C45234">
        <w:rPr>
          <w:rFonts w:ascii="Times" w:hAnsi="Times"/>
        </w:rPr>
        <w:t xml:space="preserve">Streaming services are constantly changing their </w:t>
      </w:r>
      <w:r w:rsidR="00556CCF">
        <w:rPr>
          <w:rFonts w:ascii="Times" w:hAnsi="Times"/>
        </w:rPr>
        <w:t>catalogues</w:t>
      </w:r>
      <w:r w:rsidRPr="00C45234">
        <w:rPr>
          <w:rFonts w:ascii="Times" w:hAnsi="Times"/>
        </w:rPr>
        <w:t xml:space="preserve">; most platforms rotate the content </w:t>
      </w:r>
      <w:r w:rsidR="00556CCF">
        <w:rPr>
          <w:rFonts w:ascii="Times" w:hAnsi="Times"/>
        </w:rPr>
        <w:t>accessible to them</w:t>
      </w:r>
      <w:r w:rsidRPr="00C45234">
        <w:rPr>
          <w:rFonts w:ascii="Times" w:hAnsi="Times"/>
        </w:rPr>
        <w:t xml:space="preserve"> based on exclusive licensing agreements. It makes it exceptionally challenging to know where to watch a popular upcoming show or movie. Popular shows or movies are no longer exclusive to the movie </w:t>
      </w:r>
      <w:r w:rsidR="00556CCF">
        <w:rPr>
          <w:rFonts w:ascii="Times" w:hAnsi="Times"/>
        </w:rPr>
        <w:t>theatre for premieres</w:t>
      </w:r>
      <w:r w:rsidRPr="00C45234">
        <w:rPr>
          <w:rFonts w:ascii="Times" w:hAnsi="Times"/>
        </w:rPr>
        <w:t xml:space="preserve">. Although it increases availability and convenience, it is hidden behind a </w:t>
      </w:r>
      <w:r w:rsidR="009B1589">
        <w:rPr>
          <w:rFonts w:ascii="Times" w:hAnsi="Times"/>
        </w:rPr>
        <w:t xml:space="preserve">paywall or a monthly subscription, sometimes both, and that still does not grant you ownership of the media you </w:t>
      </w:r>
      <w:r w:rsidRPr="00C45234">
        <w:rPr>
          <w:rFonts w:ascii="Times" w:hAnsi="Times"/>
        </w:rPr>
        <w:t xml:space="preserve">purchased. "Once we lose access to a certain album or TV show on streaming platforms, we seem to lose it forever."(3) As these companies are not responsible for maintaining access to certain digital products passed a certain point, physical media lovers that have experienced and seen physical media disappear some have taken initiative to preserve, collect and help maintain outdates physical media that is being discontinued and </w:t>
      </w:r>
      <w:r w:rsidR="00C532BC" w:rsidRPr="00C45234">
        <w:rPr>
          <w:rFonts w:ascii="Times" w:hAnsi="Times"/>
        </w:rPr>
        <w:t>dis</w:t>
      </w:r>
      <w:r w:rsidR="00C532BC">
        <w:rPr>
          <w:rFonts w:ascii="Times" w:hAnsi="Times"/>
        </w:rPr>
        <w:t>re</w:t>
      </w:r>
      <w:r w:rsidR="00C532BC" w:rsidRPr="00C45234">
        <w:rPr>
          <w:rFonts w:ascii="Times" w:hAnsi="Times"/>
        </w:rPr>
        <w:t>garded</w:t>
      </w:r>
      <w:r w:rsidRPr="00C45234">
        <w:rPr>
          <w:rFonts w:ascii="Times" w:hAnsi="Times"/>
        </w:rPr>
        <w:t xml:space="preserve"> simply because companies want consumers to spend more money upgrading to new more expensive products that also contain and control the ownership of the media on the device sold. Companies</w:t>
      </w:r>
      <w:r w:rsidR="00556CCF">
        <w:rPr>
          <w:rFonts w:ascii="Times" w:hAnsi="Times"/>
        </w:rPr>
        <w:t xml:space="preserve">, </w:t>
      </w:r>
      <w:r w:rsidR="00A12DC6">
        <w:rPr>
          <w:rFonts w:ascii="Times" w:hAnsi="Times"/>
        </w:rPr>
        <w:t>having discovered this pattern among their customers, have shortened the period between required upgrades by intentionally selling consumers</w:t>
      </w:r>
      <w:r w:rsidR="00556CCF">
        <w:rPr>
          <w:rFonts w:ascii="Times" w:hAnsi="Times"/>
        </w:rPr>
        <w:t xml:space="preserve"> lower-quality</w:t>
      </w:r>
      <w:r w:rsidRPr="00C45234">
        <w:rPr>
          <w:rFonts w:ascii="Times" w:hAnsi="Times"/>
        </w:rPr>
        <w:t xml:space="preserve"> products that break and are not repairable. This never-ending cycle is </w:t>
      </w:r>
      <w:r w:rsidR="00ED5EE8">
        <w:rPr>
          <w:rFonts w:ascii="Times" w:hAnsi="Times"/>
        </w:rPr>
        <w:t>pushing entertainment toward digital,</w:t>
      </w:r>
      <w:r w:rsidRPr="00C45234">
        <w:rPr>
          <w:rFonts w:ascii="Times" w:hAnsi="Times"/>
        </w:rPr>
        <w:t xml:space="preserve"> </w:t>
      </w:r>
      <w:r w:rsidR="00556CCF">
        <w:rPr>
          <w:rFonts w:ascii="Times" w:hAnsi="Times"/>
        </w:rPr>
        <w:t>view-only</w:t>
      </w:r>
      <w:r w:rsidRPr="00C45234">
        <w:rPr>
          <w:rFonts w:ascii="Times" w:hAnsi="Times"/>
        </w:rPr>
        <w:t xml:space="preserve"> content. The companies are forcing our hand</w:t>
      </w:r>
      <w:r w:rsidR="00556CCF">
        <w:rPr>
          <w:rFonts w:ascii="Times" w:hAnsi="Times"/>
        </w:rPr>
        <w:t xml:space="preserve">; if you wish to consume current and upcoming media, you have no choice but to purchase the products </w:t>
      </w:r>
      <w:r w:rsidR="00556CCF">
        <w:rPr>
          <w:rFonts w:ascii="Times" w:hAnsi="Times"/>
        </w:rPr>
        <w:lastRenderedPageBreak/>
        <w:t>that are exclusively locked to the media through</w:t>
      </w:r>
      <w:r w:rsidRPr="00C45234">
        <w:rPr>
          <w:rFonts w:ascii="Times" w:hAnsi="Times"/>
        </w:rPr>
        <w:t xml:space="preserve"> licensing agreements with the company that produced it.</w:t>
      </w:r>
      <w:r w:rsidR="00C10BF7" w:rsidRPr="00C10BF7">
        <w:t xml:space="preserve"> </w:t>
      </w:r>
      <w:r w:rsidR="00C10BF7" w:rsidRPr="00C10BF7">
        <w:rPr>
          <w:rFonts w:ascii="Times" w:hAnsi="Times"/>
        </w:rPr>
        <w:t>("Saving Physical Media," 2024)</w:t>
      </w:r>
    </w:p>
    <w:p w14:paraId="009A2FB5" w14:textId="77777777" w:rsidR="00C45234" w:rsidRPr="001B1050" w:rsidRDefault="00C45234" w:rsidP="001B1050">
      <w:pPr>
        <w:spacing w:line="480" w:lineRule="auto"/>
        <w:rPr>
          <w:rFonts w:ascii="Times" w:hAnsi="Times"/>
        </w:rPr>
      </w:pPr>
    </w:p>
    <w:p w14:paraId="7A1AA01F" w14:textId="681C3C39" w:rsidR="001B1050" w:rsidRDefault="001B1050" w:rsidP="001B1050">
      <w:pPr>
        <w:jc w:val="center"/>
        <w:rPr>
          <w:rFonts w:ascii="Times" w:hAnsi="Times"/>
          <w:b/>
          <w:bCs/>
        </w:rPr>
      </w:pPr>
      <w:r>
        <w:rPr>
          <w:rFonts w:ascii="Times" w:hAnsi="Times"/>
          <w:b/>
          <w:bCs/>
        </w:rPr>
        <w:t>Conclusion</w:t>
      </w:r>
    </w:p>
    <w:p w14:paraId="04C76EB4" w14:textId="7A43E62E" w:rsidR="003654FD" w:rsidRDefault="003654FD" w:rsidP="001B1050">
      <w:pPr>
        <w:spacing w:line="480" w:lineRule="auto"/>
        <w:rPr>
          <w:rFonts w:ascii="Times" w:hAnsi="Times"/>
        </w:rPr>
      </w:pPr>
    </w:p>
    <w:p w14:paraId="23E47270" w14:textId="3D873819" w:rsidR="008C7A27" w:rsidRDefault="005B7379" w:rsidP="001B1050">
      <w:pPr>
        <w:spacing w:line="480" w:lineRule="auto"/>
        <w:rPr>
          <w:rFonts w:ascii="Times" w:hAnsi="Times"/>
        </w:rPr>
      </w:pPr>
      <w:r>
        <w:rPr>
          <w:rFonts w:ascii="Times" w:hAnsi="Times"/>
        </w:rPr>
        <w:t xml:space="preserve"> </w:t>
      </w:r>
      <w:r w:rsidR="000D56C0">
        <w:rPr>
          <w:rFonts w:ascii="Times" w:hAnsi="Times"/>
        </w:rPr>
        <w:t xml:space="preserve">Media </w:t>
      </w:r>
      <w:r w:rsidR="005C5826">
        <w:rPr>
          <w:rFonts w:ascii="Times" w:hAnsi="Times"/>
        </w:rPr>
        <w:t xml:space="preserve">of various forms </w:t>
      </w:r>
      <w:r w:rsidR="00E40690">
        <w:rPr>
          <w:rFonts w:ascii="Times" w:hAnsi="Times"/>
        </w:rPr>
        <w:t>have evolved with technology</w:t>
      </w:r>
      <w:r w:rsidR="009279CD">
        <w:rPr>
          <w:rFonts w:ascii="Times" w:hAnsi="Times"/>
        </w:rPr>
        <w:t xml:space="preserve"> to prioritize convenience</w:t>
      </w:r>
      <w:r w:rsidR="001B39F7">
        <w:rPr>
          <w:rFonts w:ascii="Times" w:hAnsi="Times"/>
        </w:rPr>
        <w:t xml:space="preserve">, portability and innovation. </w:t>
      </w:r>
      <w:r w:rsidR="005774A0" w:rsidRPr="000E0C21">
        <w:rPr>
          <w:rFonts w:ascii="Times" w:hAnsi="Times"/>
        </w:rPr>
        <w:t>"</w:t>
      </w:r>
      <w:r w:rsidR="005774A0" w:rsidRPr="000E0C21">
        <w:t>Digital media is often far more fragile than we like to think."</w:t>
      </w:r>
      <w:r w:rsidR="005774A0">
        <w:t xml:space="preserve"> </w:t>
      </w:r>
      <w:r w:rsidR="006947D7">
        <w:t xml:space="preserve">(Ramsay, 2022). </w:t>
      </w:r>
      <w:r w:rsidR="0026796D">
        <w:rPr>
          <w:rFonts w:ascii="Times" w:hAnsi="Times"/>
        </w:rPr>
        <w:t>After</w:t>
      </w:r>
      <w:r w:rsidR="00926F6C">
        <w:rPr>
          <w:rFonts w:ascii="Times" w:hAnsi="Times"/>
        </w:rPr>
        <w:t xml:space="preserve"> years of learning what consumers want and </w:t>
      </w:r>
      <w:r w:rsidR="00556CCF">
        <w:rPr>
          <w:rFonts w:ascii="Times" w:hAnsi="Times"/>
        </w:rPr>
        <w:t>need, media</w:t>
      </w:r>
      <w:r w:rsidR="009059C4">
        <w:rPr>
          <w:rFonts w:ascii="Times" w:hAnsi="Times"/>
        </w:rPr>
        <w:t xml:space="preserve"> </w:t>
      </w:r>
      <w:r w:rsidR="000976E8">
        <w:rPr>
          <w:rFonts w:ascii="Times" w:hAnsi="Times"/>
        </w:rPr>
        <w:t>companies have</w:t>
      </w:r>
      <w:r w:rsidR="009059C4">
        <w:rPr>
          <w:rFonts w:ascii="Times" w:hAnsi="Times"/>
        </w:rPr>
        <w:t xml:space="preserve"> </w:t>
      </w:r>
      <w:r w:rsidR="00A33E6E">
        <w:rPr>
          <w:rFonts w:ascii="Times" w:hAnsi="Times"/>
        </w:rPr>
        <w:t>realized</w:t>
      </w:r>
      <w:r w:rsidR="00AE397E">
        <w:rPr>
          <w:rFonts w:ascii="Times" w:hAnsi="Times"/>
        </w:rPr>
        <w:t xml:space="preserve"> how easy it is to control consumers through digital products </w:t>
      </w:r>
      <w:r w:rsidR="006947D7">
        <w:rPr>
          <w:rFonts w:ascii="Times" w:hAnsi="Times"/>
        </w:rPr>
        <w:t>rather than physical ones</w:t>
      </w:r>
      <w:r w:rsidR="00AE397E">
        <w:rPr>
          <w:rFonts w:ascii="Times" w:hAnsi="Times"/>
        </w:rPr>
        <w:t>.</w:t>
      </w:r>
      <w:r w:rsidR="00A33E6E">
        <w:rPr>
          <w:rFonts w:ascii="Times" w:hAnsi="Times"/>
        </w:rPr>
        <w:t xml:space="preserve"> </w:t>
      </w:r>
      <w:r w:rsidR="000976E8">
        <w:rPr>
          <w:rFonts w:ascii="Times" w:hAnsi="Times"/>
        </w:rPr>
        <w:t>I</w:t>
      </w:r>
      <w:r w:rsidR="00A33E6E">
        <w:rPr>
          <w:rFonts w:ascii="Times" w:hAnsi="Times"/>
        </w:rPr>
        <w:t xml:space="preserve">t </w:t>
      </w:r>
      <w:r w:rsidR="009059C4">
        <w:rPr>
          <w:rFonts w:ascii="Times" w:hAnsi="Times"/>
        </w:rPr>
        <w:t>is</w:t>
      </w:r>
      <w:r w:rsidR="00A33E6E">
        <w:rPr>
          <w:rFonts w:ascii="Times" w:hAnsi="Times"/>
        </w:rPr>
        <w:t xml:space="preserve"> far more profitable to sell </w:t>
      </w:r>
      <w:r w:rsidR="00105D43">
        <w:rPr>
          <w:rFonts w:ascii="Times" w:hAnsi="Times"/>
        </w:rPr>
        <w:t>updated technology</w:t>
      </w:r>
      <w:r w:rsidR="0073219C">
        <w:rPr>
          <w:rFonts w:ascii="Times" w:hAnsi="Times"/>
        </w:rPr>
        <w:t xml:space="preserve"> that </w:t>
      </w:r>
      <w:r w:rsidR="00166915">
        <w:rPr>
          <w:rFonts w:ascii="Times" w:hAnsi="Times"/>
        </w:rPr>
        <w:t xml:space="preserve">can only </w:t>
      </w:r>
      <w:r w:rsidR="002C4F38">
        <w:rPr>
          <w:rFonts w:ascii="Times" w:hAnsi="Times"/>
        </w:rPr>
        <w:t>access and use</w:t>
      </w:r>
      <w:r w:rsidR="00166915">
        <w:rPr>
          <w:rFonts w:ascii="Times" w:hAnsi="Times"/>
        </w:rPr>
        <w:t xml:space="preserve"> media with digital </w:t>
      </w:r>
      <w:r w:rsidR="002C4F38">
        <w:rPr>
          <w:rFonts w:ascii="Times" w:hAnsi="Times"/>
        </w:rPr>
        <w:t>licences</w:t>
      </w:r>
      <w:r w:rsidR="00166915">
        <w:rPr>
          <w:rFonts w:ascii="Times" w:hAnsi="Times"/>
        </w:rPr>
        <w:t xml:space="preserve"> and subscriptions,</w:t>
      </w:r>
      <w:r w:rsidR="009059C4">
        <w:rPr>
          <w:rFonts w:ascii="Times" w:hAnsi="Times"/>
        </w:rPr>
        <w:t xml:space="preserve"> and that only works for a </w:t>
      </w:r>
      <w:r w:rsidR="00556CCF">
        <w:rPr>
          <w:rFonts w:ascii="Times" w:hAnsi="Times"/>
        </w:rPr>
        <w:t>limited time, leaving consumers unaware that, one day, their digital purchases</w:t>
      </w:r>
      <w:r w:rsidR="005444B1">
        <w:rPr>
          <w:rFonts w:ascii="Times" w:hAnsi="Times"/>
        </w:rPr>
        <w:t xml:space="preserve"> will likely </w:t>
      </w:r>
      <w:r w:rsidR="008E0369">
        <w:rPr>
          <w:rFonts w:ascii="Times" w:hAnsi="Times"/>
        </w:rPr>
        <w:t>become inaccessible</w:t>
      </w:r>
      <w:r w:rsidR="00556CCF">
        <w:rPr>
          <w:rFonts w:ascii="Times" w:hAnsi="Times"/>
        </w:rPr>
        <w:t>. Consumers</w:t>
      </w:r>
      <w:r w:rsidR="000565C0">
        <w:rPr>
          <w:rFonts w:ascii="Times" w:hAnsi="Times"/>
        </w:rPr>
        <w:t xml:space="preserve"> are forced to update products if they want to watch </w:t>
      </w:r>
      <w:r w:rsidR="006947D7">
        <w:rPr>
          <w:rFonts w:ascii="Times" w:hAnsi="Times"/>
        </w:rPr>
        <w:t>or</w:t>
      </w:r>
      <w:r w:rsidR="000565C0">
        <w:rPr>
          <w:rFonts w:ascii="Times" w:hAnsi="Times"/>
        </w:rPr>
        <w:t xml:space="preserve"> enjoy anything current</w:t>
      </w:r>
      <w:r w:rsidR="008E0369">
        <w:rPr>
          <w:rFonts w:ascii="Times" w:hAnsi="Times"/>
        </w:rPr>
        <w:t>.</w:t>
      </w:r>
      <w:r w:rsidR="005444B1">
        <w:rPr>
          <w:rFonts w:ascii="Times" w:hAnsi="Times"/>
        </w:rPr>
        <w:t xml:space="preserve"> As our society slowly </w:t>
      </w:r>
      <w:r w:rsidR="00E10A11">
        <w:rPr>
          <w:rFonts w:ascii="Times" w:hAnsi="Times"/>
        </w:rPr>
        <w:t xml:space="preserve">swapped our game cartridges for download codes </w:t>
      </w:r>
      <w:r w:rsidR="006E0426">
        <w:rPr>
          <w:rFonts w:ascii="Times" w:hAnsi="Times"/>
        </w:rPr>
        <w:t>or physical DVD collection for a monthly subscription</w:t>
      </w:r>
      <w:r w:rsidR="005E4844">
        <w:rPr>
          <w:rFonts w:ascii="Times" w:hAnsi="Times"/>
        </w:rPr>
        <w:t xml:space="preserve"> the companies pushing the products </w:t>
      </w:r>
      <w:r w:rsidR="008E0369">
        <w:rPr>
          <w:rFonts w:ascii="Times" w:hAnsi="Times"/>
        </w:rPr>
        <w:t xml:space="preserve">and services realizes they benefit </w:t>
      </w:r>
      <w:r w:rsidR="000F4075">
        <w:rPr>
          <w:rFonts w:ascii="Times" w:hAnsi="Times"/>
        </w:rPr>
        <w:t xml:space="preserve">greatly from shifting to a digital model of media consumption as </w:t>
      </w:r>
      <w:r w:rsidR="00422EB1">
        <w:rPr>
          <w:rFonts w:ascii="Times" w:hAnsi="Times"/>
        </w:rPr>
        <w:t>they gain more control over the media we consume and the methods we consume them</w:t>
      </w:r>
      <w:r w:rsidR="00D91D8D">
        <w:rPr>
          <w:rFonts w:ascii="Times" w:hAnsi="Times"/>
        </w:rPr>
        <w:t xml:space="preserve">, we need to consume media through </w:t>
      </w:r>
      <w:r w:rsidR="00D8494E">
        <w:rPr>
          <w:rFonts w:ascii="Times" w:hAnsi="Times"/>
        </w:rPr>
        <w:t>physical means,</w:t>
      </w:r>
      <w:r w:rsidR="008C7A27">
        <w:rPr>
          <w:rFonts w:ascii="Times" w:hAnsi="Times"/>
        </w:rPr>
        <w:t xml:space="preserve"> This is why physical media is especially important as it guarantees consumer ownership of their purchases, preserves</w:t>
      </w:r>
      <w:r w:rsidR="009C3C9A">
        <w:rPr>
          <w:rFonts w:ascii="Times" w:hAnsi="Times"/>
        </w:rPr>
        <w:t xml:space="preserve"> media for future generations to come and allows consumers to</w:t>
      </w:r>
      <w:r w:rsidR="00566FED">
        <w:rPr>
          <w:rFonts w:ascii="Times" w:hAnsi="Times"/>
        </w:rPr>
        <w:t xml:space="preserve"> access media without relying on internet connection, subscriptions or </w:t>
      </w:r>
      <w:r w:rsidR="009D43F1">
        <w:rPr>
          <w:rFonts w:ascii="Times" w:hAnsi="Times"/>
        </w:rPr>
        <w:t xml:space="preserve">access codes. The only way we can change </w:t>
      </w:r>
      <w:r w:rsidR="00A47CB4">
        <w:rPr>
          <w:rFonts w:ascii="Times" w:hAnsi="Times"/>
        </w:rPr>
        <w:t xml:space="preserve">how these big corporations choose to </w:t>
      </w:r>
      <w:r w:rsidR="007F266B">
        <w:rPr>
          <w:rFonts w:ascii="Times" w:hAnsi="Times"/>
        </w:rPr>
        <w:t xml:space="preserve">produce and sell media is </w:t>
      </w:r>
      <w:r w:rsidR="007C6000">
        <w:rPr>
          <w:rFonts w:ascii="Times" w:hAnsi="Times"/>
        </w:rPr>
        <w:t>by collectively pushing</w:t>
      </w:r>
      <w:r w:rsidR="007F266B">
        <w:rPr>
          <w:rFonts w:ascii="Times" w:hAnsi="Times"/>
        </w:rPr>
        <w:t xml:space="preserve"> back on</w:t>
      </w:r>
      <w:r w:rsidR="003741C9">
        <w:rPr>
          <w:rFonts w:ascii="Times" w:hAnsi="Times"/>
        </w:rPr>
        <w:t xml:space="preserve"> their current </w:t>
      </w:r>
      <w:r w:rsidR="002D26A6">
        <w:rPr>
          <w:rFonts w:ascii="Times" w:hAnsi="Times"/>
        </w:rPr>
        <w:t xml:space="preserve">practices. We </w:t>
      </w:r>
      <w:r w:rsidR="0026796D">
        <w:rPr>
          <w:rFonts w:ascii="Times" w:hAnsi="Times"/>
        </w:rPr>
        <w:t>do not</w:t>
      </w:r>
      <w:r w:rsidR="002D26A6">
        <w:rPr>
          <w:rFonts w:ascii="Times" w:hAnsi="Times"/>
        </w:rPr>
        <w:t xml:space="preserve"> have </w:t>
      </w:r>
      <w:r w:rsidR="00CC0860">
        <w:rPr>
          <w:rFonts w:ascii="Times" w:hAnsi="Times"/>
        </w:rPr>
        <w:t>to consume</w:t>
      </w:r>
      <w:r w:rsidR="002D26A6">
        <w:rPr>
          <w:rFonts w:ascii="Times" w:hAnsi="Times"/>
        </w:rPr>
        <w:t xml:space="preserve"> all our media online, through subscriptions or </w:t>
      </w:r>
      <w:r w:rsidR="00E03FBA">
        <w:rPr>
          <w:rFonts w:ascii="Times" w:hAnsi="Times"/>
        </w:rPr>
        <w:t xml:space="preserve">access codes. We still have some control over how we consume. We are still able to purchase, </w:t>
      </w:r>
      <w:r w:rsidR="00E03FBA">
        <w:rPr>
          <w:rFonts w:ascii="Times" w:hAnsi="Times"/>
        </w:rPr>
        <w:lastRenderedPageBreak/>
        <w:t xml:space="preserve">share and </w:t>
      </w:r>
      <w:r w:rsidR="00CC0860">
        <w:rPr>
          <w:rFonts w:ascii="Times" w:hAnsi="Times"/>
        </w:rPr>
        <w:t>try to preserve physical media types that</w:t>
      </w:r>
      <w:r w:rsidR="007C6000">
        <w:rPr>
          <w:rFonts w:ascii="Times" w:hAnsi="Times"/>
        </w:rPr>
        <w:t>, if we are not careful,</w:t>
      </w:r>
      <w:r w:rsidR="00CC0860">
        <w:rPr>
          <w:rFonts w:ascii="Times" w:hAnsi="Times"/>
        </w:rPr>
        <w:t xml:space="preserve"> will no longer </w:t>
      </w:r>
      <w:r w:rsidR="006E2A92">
        <w:rPr>
          <w:rFonts w:ascii="Times" w:hAnsi="Times"/>
        </w:rPr>
        <w:t>exist.</w:t>
      </w:r>
      <w:r w:rsidR="002D2D56">
        <w:rPr>
          <w:rFonts w:ascii="Times" w:hAnsi="Times"/>
        </w:rPr>
        <w:t xml:space="preserve"> </w:t>
      </w:r>
      <w:r w:rsidR="006E2A92">
        <w:rPr>
          <w:rFonts w:ascii="Times" w:hAnsi="Times"/>
        </w:rPr>
        <w:t xml:space="preserve"> By</w:t>
      </w:r>
      <w:r w:rsidR="00E97110">
        <w:rPr>
          <w:rFonts w:ascii="Times" w:hAnsi="Times"/>
        </w:rPr>
        <w:t xml:space="preserve"> going back to physical </w:t>
      </w:r>
      <w:r w:rsidR="002A6842">
        <w:rPr>
          <w:rFonts w:ascii="Times" w:hAnsi="Times"/>
        </w:rPr>
        <w:t>media,</w:t>
      </w:r>
      <w:r w:rsidR="00E97110">
        <w:rPr>
          <w:rFonts w:ascii="Times" w:hAnsi="Times"/>
        </w:rPr>
        <w:t xml:space="preserve"> we </w:t>
      </w:r>
      <w:r w:rsidR="007C6000">
        <w:rPr>
          <w:rFonts w:ascii="Times" w:hAnsi="Times"/>
        </w:rPr>
        <w:t xml:space="preserve">regain </w:t>
      </w:r>
      <w:r w:rsidR="000569B0">
        <w:rPr>
          <w:rFonts w:ascii="Times" w:hAnsi="Times"/>
        </w:rPr>
        <w:t>a small quantity</w:t>
      </w:r>
      <w:r w:rsidR="007C6000">
        <w:rPr>
          <w:rFonts w:ascii="Times" w:hAnsi="Times"/>
        </w:rPr>
        <w:t xml:space="preserve"> of control</w:t>
      </w:r>
      <w:r w:rsidR="006E2A92">
        <w:rPr>
          <w:rFonts w:ascii="Times" w:hAnsi="Times"/>
        </w:rPr>
        <w:t xml:space="preserve">. </w:t>
      </w:r>
      <w:r w:rsidR="00CC0860" w:rsidRPr="000E0C21">
        <w:rPr>
          <w:rFonts w:ascii="Times" w:hAnsi="Times"/>
        </w:rPr>
        <w:t xml:space="preserve"> </w:t>
      </w:r>
    </w:p>
    <w:p w14:paraId="3E30B775" w14:textId="77777777" w:rsidR="008C7A27" w:rsidRDefault="008C7A27" w:rsidP="001B1050">
      <w:pPr>
        <w:spacing w:line="480" w:lineRule="auto"/>
        <w:rPr>
          <w:rFonts w:ascii="Times" w:hAnsi="Times"/>
        </w:rPr>
      </w:pPr>
    </w:p>
    <w:p w14:paraId="2CE17FAF" w14:textId="5201F746" w:rsidR="001B1050" w:rsidRDefault="001B1050" w:rsidP="001B1050">
      <w:pPr>
        <w:jc w:val="center"/>
        <w:rPr>
          <w:rFonts w:ascii="Times" w:hAnsi="Times"/>
          <w:b/>
          <w:bCs/>
        </w:rPr>
      </w:pPr>
    </w:p>
    <w:p w14:paraId="30781830" w14:textId="0A44C886" w:rsidR="001B1050" w:rsidRDefault="001B1050" w:rsidP="001B1050">
      <w:pPr>
        <w:jc w:val="center"/>
        <w:rPr>
          <w:rFonts w:ascii="Times" w:hAnsi="Times"/>
          <w:b/>
          <w:bCs/>
        </w:rPr>
      </w:pPr>
    </w:p>
    <w:p w14:paraId="0BCD836A" w14:textId="66373EF7" w:rsidR="001B1050" w:rsidRDefault="001B1050" w:rsidP="001B1050">
      <w:pPr>
        <w:jc w:val="center"/>
        <w:rPr>
          <w:rFonts w:ascii="Times" w:hAnsi="Times"/>
          <w:b/>
          <w:bCs/>
        </w:rPr>
      </w:pPr>
    </w:p>
    <w:p w14:paraId="7077722E" w14:textId="3164307E" w:rsidR="001B1050" w:rsidRDefault="001B1050" w:rsidP="001B1050">
      <w:pPr>
        <w:jc w:val="center"/>
        <w:rPr>
          <w:rFonts w:ascii="Times" w:hAnsi="Times"/>
          <w:b/>
          <w:bCs/>
        </w:rPr>
      </w:pPr>
    </w:p>
    <w:p w14:paraId="6BA52D42" w14:textId="3AC634DD" w:rsidR="001B1050" w:rsidRDefault="001B1050" w:rsidP="001B1050">
      <w:pPr>
        <w:jc w:val="center"/>
        <w:rPr>
          <w:rFonts w:ascii="Times" w:hAnsi="Times"/>
          <w:b/>
          <w:bCs/>
        </w:rPr>
      </w:pPr>
    </w:p>
    <w:p w14:paraId="60E6CDBC" w14:textId="116FA221" w:rsidR="001B1050" w:rsidRDefault="001B1050" w:rsidP="001B1050">
      <w:pPr>
        <w:jc w:val="center"/>
        <w:rPr>
          <w:rFonts w:ascii="Times" w:hAnsi="Times"/>
          <w:b/>
          <w:bCs/>
        </w:rPr>
      </w:pPr>
    </w:p>
    <w:p w14:paraId="02AB96FF" w14:textId="0BCC614C" w:rsidR="001B1050" w:rsidRDefault="001B1050" w:rsidP="001B1050">
      <w:pPr>
        <w:jc w:val="center"/>
        <w:rPr>
          <w:rFonts w:ascii="Times" w:hAnsi="Times"/>
          <w:b/>
          <w:bCs/>
        </w:rPr>
      </w:pPr>
    </w:p>
    <w:p w14:paraId="3ABD5DFB" w14:textId="0DCB2797" w:rsidR="001B1050" w:rsidRDefault="001B1050" w:rsidP="001B1050">
      <w:pPr>
        <w:jc w:val="center"/>
        <w:rPr>
          <w:rFonts w:ascii="Times" w:hAnsi="Times"/>
          <w:b/>
          <w:bCs/>
        </w:rPr>
      </w:pPr>
    </w:p>
    <w:p w14:paraId="45BA8600" w14:textId="1FB3860B" w:rsidR="001B1050" w:rsidRDefault="001B1050" w:rsidP="001B1050">
      <w:pPr>
        <w:jc w:val="center"/>
        <w:rPr>
          <w:rFonts w:ascii="Times" w:hAnsi="Times"/>
          <w:b/>
          <w:bCs/>
        </w:rPr>
      </w:pPr>
    </w:p>
    <w:p w14:paraId="19E3DEC8" w14:textId="694644FD" w:rsidR="001B1050" w:rsidRDefault="001B1050" w:rsidP="001B1050">
      <w:pPr>
        <w:rPr>
          <w:rFonts w:ascii="Times" w:hAnsi="Times"/>
          <w:b/>
          <w:bCs/>
        </w:rPr>
      </w:pPr>
    </w:p>
    <w:p w14:paraId="1B1CA3B7" w14:textId="77777777" w:rsidR="00C45234" w:rsidRDefault="00C45234" w:rsidP="001B1050">
      <w:pPr>
        <w:rPr>
          <w:rFonts w:ascii="Times" w:hAnsi="Times"/>
          <w:b/>
          <w:bCs/>
        </w:rPr>
      </w:pPr>
    </w:p>
    <w:p w14:paraId="780C685B" w14:textId="77777777" w:rsidR="00C45234" w:rsidRDefault="00C45234" w:rsidP="001B1050">
      <w:pPr>
        <w:rPr>
          <w:rFonts w:ascii="Times" w:hAnsi="Times"/>
          <w:b/>
          <w:bCs/>
        </w:rPr>
      </w:pPr>
    </w:p>
    <w:p w14:paraId="66F243BF" w14:textId="77777777" w:rsidR="00C45234" w:rsidRDefault="00C45234" w:rsidP="001B1050">
      <w:pPr>
        <w:rPr>
          <w:rFonts w:ascii="Times" w:hAnsi="Times"/>
          <w:b/>
          <w:bCs/>
        </w:rPr>
      </w:pPr>
    </w:p>
    <w:p w14:paraId="5289FC09" w14:textId="77777777" w:rsidR="00C45234" w:rsidRDefault="00C45234" w:rsidP="001B1050">
      <w:pPr>
        <w:rPr>
          <w:rFonts w:ascii="Times" w:hAnsi="Times"/>
          <w:b/>
          <w:bCs/>
        </w:rPr>
      </w:pPr>
    </w:p>
    <w:p w14:paraId="3C9A4192" w14:textId="6E3CD9C8" w:rsidR="001B1050" w:rsidRDefault="001B1050" w:rsidP="001B1050">
      <w:pPr>
        <w:jc w:val="center"/>
        <w:rPr>
          <w:rFonts w:ascii="Times" w:hAnsi="Times"/>
          <w:b/>
          <w:bCs/>
        </w:rPr>
      </w:pPr>
    </w:p>
    <w:p w14:paraId="3E02B528" w14:textId="77777777" w:rsidR="001A3A2A" w:rsidRDefault="001A3A2A" w:rsidP="001B1050">
      <w:pPr>
        <w:jc w:val="center"/>
        <w:rPr>
          <w:rFonts w:ascii="Times" w:hAnsi="Times"/>
          <w:b/>
          <w:bCs/>
        </w:rPr>
      </w:pPr>
    </w:p>
    <w:p w14:paraId="76157694" w14:textId="77777777" w:rsidR="001A3A2A" w:rsidRDefault="001A3A2A" w:rsidP="001B1050">
      <w:pPr>
        <w:jc w:val="center"/>
        <w:rPr>
          <w:rFonts w:ascii="Times" w:hAnsi="Times"/>
          <w:b/>
          <w:bCs/>
        </w:rPr>
      </w:pPr>
    </w:p>
    <w:p w14:paraId="4934741E" w14:textId="77777777" w:rsidR="001A3A2A" w:rsidRDefault="001A3A2A" w:rsidP="001B1050">
      <w:pPr>
        <w:jc w:val="center"/>
        <w:rPr>
          <w:rFonts w:ascii="Times" w:hAnsi="Times"/>
          <w:b/>
          <w:bCs/>
        </w:rPr>
      </w:pPr>
    </w:p>
    <w:p w14:paraId="40F4EBE1" w14:textId="77777777" w:rsidR="001A3A2A" w:rsidRDefault="001A3A2A" w:rsidP="001B1050">
      <w:pPr>
        <w:jc w:val="center"/>
        <w:rPr>
          <w:rFonts w:ascii="Times" w:hAnsi="Times"/>
          <w:b/>
          <w:bCs/>
        </w:rPr>
      </w:pPr>
    </w:p>
    <w:p w14:paraId="0AA177FA" w14:textId="77777777" w:rsidR="001A3A2A" w:rsidRDefault="001A3A2A" w:rsidP="001B1050">
      <w:pPr>
        <w:jc w:val="center"/>
        <w:rPr>
          <w:rFonts w:ascii="Times" w:hAnsi="Times"/>
          <w:b/>
          <w:bCs/>
        </w:rPr>
      </w:pPr>
    </w:p>
    <w:p w14:paraId="45A1E11C" w14:textId="77777777" w:rsidR="001A3A2A" w:rsidRDefault="001A3A2A" w:rsidP="001B1050">
      <w:pPr>
        <w:jc w:val="center"/>
        <w:rPr>
          <w:rFonts w:ascii="Times" w:hAnsi="Times"/>
          <w:b/>
          <w:bCs/>
        </w:rPr>
      </w:pPr>
    </w:p>
    <w:p w14:paraId="047CDDF1" w14:textId="77777777" w:rsidR="001A3A2A" w:rsidRDefault="001A3A2A" w:rsidP="001B1050">
      <w:pPr>
        <w:jc w:val="center"/>
        <w:rPr>
          <w:rFonts w:ascii="Times" w:hAnsi="Times"/>
          <w:b/>
          <w:bCs/>
        </w:rPr>
      </w:pPr>
    </w:p>
    <w:p w14:paraId="519260C5" w14:textId="77777777" w:rsidR="001A3A2A" w:rsidRDefault="001A3A2A" w:rsidP="001B1050">
      <w:pPr>
        <w:jc w:val="center"/>
        <w:rPr>
          <w:rFonts w:ascii="Times" w:hAnsi="Times"/>
          <w:b/>
          <w:bCs/>
        </w:rPr>
      </w:pPr>
    </w:p>
    <w:p w14:paraId="478D41DF" w14:textId="77777777" w:rsidR="001A3A2A" w:rsidRDefault="001A3A2A" w:rsidP="001B1050">
      <w:pPr>
        <w:jc w:val="center"/>
        <w:rPr>
          <w:rFonts w:ascii="Times" w:hAnsi="Times"/>
          <w:b/>
          <w:bCs/>
        </w:rPr>
      </w:pPr>
    </w:p>
    <w:p w14:paraId="4EA8BD7D" w14:textId="77777777" w:rsidR="001A3A2A" w:rsidRDefault="001A3A2A" w:rsidP="001B1050">
      <w:pPr>
        <w:jc w:val="center"/>
        <w:rPr>
          <w:rFonts w:ascii="Times" w:hAnsi="Times"/>
          <w:b/>
          <w:bCs/>
        </w:rPr>
      </w:pPr>
    </w:p>
    <w:p w14:paraId="7EAD2F2D" w14:textId="77777777" w:rsidR="001A3A2A" w:rsidRDefault="001A3A2A" w:rsidP="001B1050">
      <w:pPr>
        <w:jc w:val="center"/>
        <w:rPr>
          <w:rFonts w:ascii="Times" w:hAnsi="Times"/>
          <w:b/>
          <w:bCs/>
        </w:rPr>
      </w:pPr>
    </w:p>
    <w:p w14:paraId="4359D285" w14:textId="77777777" w:rsidR="001A3A2A" w:rsidRDefault="001A3A2A" w:rsidP="001B1050">
      <w:pPr>
        <w:jc w:val="center"/>
        <w:rPr>
          <w:rFonts w:ascii="Times" w:hAnsi="Times"/>
          <w:b/>
          <w:bCs/>
        </w:rPr>
      </w:pPr>
    </w:p>
    <w:p w14:paraId="33387A55" w14:textId="77777777" w:rsidR="001A3A2A" w:rsidRDefault="001A3A2A" w:rsidP="001B1050">
      <w:pPr>
        <w:jc w:val="center"/>
        <w:rPr>
          <w:rFonts w:ascii="Times" w:hAnsi="Times"/>
          <w:b/>
          <w:bCs/>
        </w:rPr>
      </w:pPr>
    </w:p>
    <w:p w14:paraId="2FAE862E" w14:textId="77777777" w:rsidR="001A3A2A" w:rsidRDefault="001A3A2A" w:rsidP="001B1050">
      <w:pPr>
        <w:jc w:val="center"/>
        <w:rPr>
          <w:rFonts w:ascii="Times" w:hAnsi="Times"/>
          <w:b/>
          <w:bCs/>
        </w:rPr>
      </w:pPr>
    </w:p>
    <w:p w14:paraId="7EE71BC7" w14:textId="77777777" w:rsidR="001A3A2A" w:rsidRDefault="001A3A2A" w:rsidP="001B1050">
      <w:pPr>
        <w:jc w:val="center"/>
        <w:rPr>
          <w:rFonts w:ascii="Times" w:hAnsi="Times"/>
          <w:b/>
          <w:bCs/>
        </w:rPr>
      </w:pPr>
    </w:p>
    <w:p w14:paraId="3E70BD89" w14:textId="77777777" w:rsidR="001A3A2A" w:rsidRDefault="001A3A2A" w:rsidP="001B1050">
      <w:pPr>
        <w:jc w:val="center"/>
        <w:rPr>
          <w:rFonts w:ascii="Times" w:hAnsi="Times"/>
          <w:b/>
          <w:bCs/>
        </w:rPr>
      </w:pPr>
    </w:p>
    <w:p w14:paraId="306183B8" w14:textId="77777777" w:rsidR="001A3A2A" w:rsidRDefault="001A3A2A" w:rsidP="001B1050">
      <w:pPr>
        <w:jc w:val="center"/>
        <w:rPr>
          <w:rFonts w:ascii="Times" w:hAnsi="Times"/>
          <w:b/>
          <w:bCs/>
        </w:rPr>
      </w:pPr>
    </w:p>
    <w:p w14:paraId="20E1E122" w14:textId="77777777" w:rsidR="001A3A2A" w:rsidRDefault="001A3A2A" w:rsidP="001B1050">
      <w:pPr>
        <w:jc w:val="center"/>
        <w:rPr>
          <w:rFonts w:ascii="Times" w:hAnsi="Times"/>
          <w:b/>
          <w:bCs/>
        </w:rPr>
      </w:pPr>
    </w:p>
    <w:p w14:paraId="090255C5" w14:textId="77777777" w:rsidR="001A3A2A" w:rsidRDefault="001A3A2A" w:rsidP="001B1050">
      <w:pPr>
        <w:jc w:val="center"/>
        <w:rPr>
          <w:rFonts w:ascii="Times" w:hAnsi="Times"/>
          <w:b/>
          <w:bCs/>
        </w:rPr>
      </w:pPr>
    </w:p>
    <w:p w14:paraId="720125BB" w14:textId="77777777" w:rsidR="001A3A2A" w:rsidRDefault="001A3A2A" w:rsidP="001B1050">
      <w:pPr>
        <w:jc w:val="center"/>
        <w:rPr>
          <w:rFonts w:ascii="Times" w:hAnsi="Times"/>
          <w:b/>
          <w:bCs/>
        </w:rPr>
      </w:pPr>
    </w:p>
    <w:p w14:paraId="2CC6C90C" w14:textId="77777777" w:rsidR="001A3A2A" w:rsidRDefault="001A3A2A" w:rsidP="001B1050">
      <w:pPr>
        <w:jc w:val="center"/>
        <w:rPr>
          <w:rFonts w:ascii="Times" w:hAnsi="Times"/>
          <w:b/>
          <w:bCs/>
        </w:rPr>
      </w:pPr>
    </w:p>
    <w:p w14:paraId="5EDFC13E" w14:textId="77777777" w:rsidR="003539B6" w:rsidRDefault="003539B6" w:rsidP="001B1050">
      <w:pPr>
        <w:jc w:val="center"/>
        <w:rPr>
          <w:rFonts w:ascii="Times" w:hAnsi="Times"/>
          <w:b/>
          <w:bCs/>
        </w:rPr>
      </w:pPr>
    </w:p>
    <w:p w14:paraId="7900092F" w14:textId="77777777" w:rsidR="001A3A2A" w:rsidRDefault="001A3A2A" w:rsidP="001B1050">
      <w:pPr>
        <w:jc w:val="center"/>
        <w:rPr>
          <w:rFonts w:ascii="Times" w:hAnsi="Times"/>
          <w:b/>
          <w:bCs/>
        </w:rPr>
      </w:pPr>
    </w:p>
    <w:p w14:paraId="2AAA7A29" w14:textId="77777777" w:rsidR="001A3A2A" w:rsidRDefault="001A3A2A" w:rsidP="001B1050">
      <w:pPr>
        <w:jc w:val="center"/>
        <w:rPr>
          <w:rFonts w:ascii="Times" w:hAnsi="Times"/>
          <w:b/>
          <w:bCs/>
        </w:rPr>
      </w:pPr>
    </w:p>
    <w:p w14:paraId="230E40B9" w14:textId="77777777" w:rsidR="001A3A2A" w:rsidRDefault="001A3A2A" w:rsidP="001B1050">
      <w:pPr>
        <w:jc w:val="center"/>
        <w:rPr>
          <w:rFonts w:ascii="Times" w:hAnsi="Times"/>
          <w:b/>
          <w:bCs/>
        </w:rPr>
      </w:pPr>
    </w:p>
    <w:p w14:paraId="27B88159" w14:textId="77777777" w:rsidR="001A3A2A" w:rsidRPr="001A3A2A" w:rsidRDefault="001A3A2A" w:rsidP="001A3A2A">
      <w:pPr>
        <w:spacing w:line="480" w:lineRule="auto"/>
        <w:ind w:firstLine="720"/>
        <w:rPr>
          <w:rFonts w:ascii="Times" w:hAnsi="Times"/>
          <w:b/>
          <w:bCs/>
        </w:rPr>
      </w:pPr>
      <w:r w:rsidRPr="001A3A2A">
        <w:rPr>
          <w:rFonts w:ascii="Times" w:hAnsi="Times"/>
          <w:b/>
          <w:bCs/>
        </w:rPr>
        <w:lastRenderedPageBreak/>
        <w:t>References</w:t>
      </w:r>
    </w:p>
    <w:p w14:paraId="6C470514" w14:textId="77777777" w:rsidR="001A3A2A" w:rsidRPr="001A3A2A" w:rsidRDefault="001A3A2A" w:rsidP="001A3A2A">
      <w:pPr>
        <w:spacing w:line="480" w:lineRule="auto"/>
        <w:ind w:firstLine="720"/>
        <w:rPr>
          <w:rFonts w:ascii="Times" w:hAnsi="Times"/>
        </w:rPr>
      </w:pPr>
      <w:r w:rsidRPr="001A3A2A">
        <w:rPr>
          <w:rFonts w:ascii="Times" w:hAnsi="Times"/>
        </w:rPr>
        <w:t xml:space="preserve">Marinotti, J. (2025, May 30). </w:t>
      </w:r>
      <w:r w:rsidRPr="001A3A2A">
        <w:rPr>
          <w:rFonts w:ascii="Times" w:hAnsi="Times"/>
          <w:i/>
          <w:iCs/>
        </w:rPr>
        <w:t>$2B Counterstrike 2 crash exposes a legal black hole: Your digital investments aren't really yours</w:t>
      </w:r>
      <w:r w:rsidRPr="001A3A2A">
        <w:rPr>
          <w:rFonts w:ascii="Times" w:hAnsi="Times"/>
        </w:rPr>
        <w:t xml:space="preserve">. The Conversation. </w:t>
      </w:r>
      <w:hyperlink r:id="rId7" w:tgtFrame="_new" w:history="1">
        <w:r w:rsidRPr="001A3A2A">
          <w:rPr>
            <w:rStyle w:val="Hyperlink"/>
            <w:rFonts w:ascii="Times" w:hAnsi="Times"/>
          </w:rPr>
          <w:t>https://theconversation.com/2b-counter-strike-2-crash-exposes-a-legal-black-hole-your-digital-investments-arent-really-yours-268749</w:t>
        </w:r>
      </w:hyperlink>
    </w:p>
    <w:p w14:paraId="7B9AB09F" w14:textId="77777777" w:rsidR="001A3A2A" w:rsidRPr="001A3A2A" w:rsidRDefault="001A3A2A" w:rsidP="001A3A2A">
      <w:pPr>
        <w:spacing w:line="480" w:lineRule="auto"/>
        <w:ind w:firstLine="720"/>
        <w:rPr>
          <w:rFonts w:ascii="Times" w:hAnsi="Times"/>
        </w:rPr>
      </w:pPr>
      <w:r w:rsidRPr="001A3A2A">
        <w:rPr>
          <w:rFonts w:ascii="Times" w:hAnsi="Times"/>
        </w:rPr>
        <w:t xml:space="preserve">Ramsay, A. (2022). </w:t>
      </w:r>
      <w:r w:rsidRPr="001A3A2A">
        <w:rPr>
          <w:rFonts w:ascii="Times" w:hAnsi="Times"/>
          <w:i/>
          <w:iCs/>
        </w:rPr>
        <w:t>The Nintendo DS platform: A multidisciplinary platform study of a multimedia game system</w:t>
      </w:r>
      <w:r w:rsidRPr="001A3A2A">
        <w:rPr>
          <w:rFonts w:ascii="Times" w:hAnsi="Times"/>
        </w:rPr>
        <w:t xml:space="preserve"> (Publication No. 29167086) [Doctoral dissertation, Indiana University]. ProQuest Dissertations &amp; Theses Global.</w:t>
      </w:r>
    </w:p>
    <w:p w14:paraId="7876B460" w14:textId="77777777" w:rsidR="001A3A2A" w:rsidRPr="001A3A2A" w:rsidRDefault="001A3A2A" w:rsidP="001A3A2A">
      <w:pPr>
        <w:spacing w:line="480" w:lineRule="auto"/>
        <w:ind w:firstLine="720"/>
        <w:rPr>
          <w:rFonts w:ascii="Times" w:hAnsi="Times"/>
        </w:rPr>
      </w:pPr>
      <w:r w:rsidRPr="007A258F">
        <w:rPr>
          <w:rFonts w:ascii="Times" w:hAnsi="Times"/>
          <w:i/>
          <w:iCs/>
        </w:rPr>
        <w:t>Saving physical media: Why streaming is killing media preservation.</w:t>
      </w:r>
      <w:r w:rsidRPr="007A258F">
        <w:rPr>
          <w:rFonts w:ascii="Times" w:hAnsi="Times"/>
        </w:rPr>
        <w:t xml:space="preserve"> (2024, April 9). </w:t>
      </w:r>
      <w:r w:rsidRPr="007A258F">
        <w:rPr>
          <w:rFonts w:ascii="Times" w:hAnsi="Times"/>
          <w:i/>
          <w:iCs/>
        </w:rPr>
        <w:t>University Wire</w:t>
      </w:r>
      <w:r w:rsidRPr="007A258F">
        <w:rPr>
          <w:rFonts w:ascii="Times" w:hAnsi="Times"/>
        </w:rPr>
        <w:t xml:space="preserve">. </w:t>
      </w:r>
      <w:hyperlink r:id="rId8" w:tgtFrame="_new" w:history="1">
        <w:r w:rsidRPr="007A258F">
          <w:rPr>
            <w:rStyle w:val="Hyperlink"/>
            <w:rFonts w:ascii="Times" w:hAnsi="Times"/>
          </w:rPr>
          <w:t>http://search.proquest.com.dproxy.library.dc-uoit.ca/wire-feeds/saving-physical-media-why-streaming-is-killing/docview/3039263942/se-2</w:t>
        </w:r>
      </w:hyperlink>
    </w:p>
    <w:p w14:paraId="7CF2C760" w14:textId="77777777" w:rsidR="001A3A2A" w:rsidRPr="001A3A2A" w:rsidRDefault="001A3A2A" w:rsidP="001A3A2A">
      <w:pPr>
        <w:spacing w:line="480" w:lineRule="auto"/>
        <w:ind w:firstLine="720"/>
        <w:rPr>
          <w:rFonts w:ascii="Times" w:hAnsi="Times"/>
        </w:rPr>
      </w:pPr>
      <w:r w:rsidRPr="001A3A2A">
        <w:rPr>
          <w:rFonts w:ascii="Times" w:hAnsi="Times"/>
        </w:rPr>
        <w:t xml:space="preserve">Tusikov, N. (2023, April 24). </w:t>
      </w:r>
      <w:r w:rsidRPr="001A3A2A">
        <w:rPr>
          <w:rFonts w:ascii="Times" w:hAnsi="Times"/>
          <w:i/>
          <w:iCs/>
        </w:rPr>
        <w:t>The right to repair should be fundamental to technology ownership</w:t>
      </w:r>
      <w:r w:rsidRPr="001A3A2A">
        <w:rPr>
          <w:rFonts w:ascii="Times" w:hAnsi="Times"/>
        </w:rPr>
        <w:t xml:space="preserve">. Centre for International Governance Innovation. </w:t>
      </w:r>
      <w:hyperlink r:id="rId9" w:tgtFrame="_new" w:history="1">
        <w:r w:rsidRPr="001A3A2A">
          <w:rPr>
            <w:rStyle w:val="Hyperlink"/>
            <w:rFonts w:ascii="Times" w:hAnsi="Times"/>
          </w:rPr>
          <w:t>https://www.cigionline.org/articles/the-right-to-repair-should-be-fundamental-to-technology-ownership/</w:t>
        </w:r>
      </w:hyperlink>
    </w:p>
    <w:p w14:paraId="3856815B" w14:textId="77777777" w:rsidR="00C45234" w:rsidRDefault="00C45234" w:rsidP="00E60167">
      <w:pPr>
        <w:spacing w:line="480" w:lineRule="auto"/>
        <w:ind w:firstLine="720"/>
        <w:rPr>
          <w:rFonts w:ascii="Times" w:hAnsi="Times"/>
        </w:rPr>
      </w:pPr>
    </w:p>
    <w:p w14:paraId="371A23DC" w14:textId="77777777" w:rsidR="00C45234" w:rsidRDefault="00C45234" w:rsidP="00E60167">
      <w:pPr>
        <w:spacing w:line="480" w:lineRule="auto"/>
        <w:ind w:firstLine="720"/>
        <w:rPr>
          <w:rFonts w:ascii="Times" w:hAnsi="Times"/>
        </w:rPr>
      </w:pPr>
    </w:p>
    <w:p w14:paraId="3C004F9A" w14:textId="77777777" w:rsidR="00C45234" w:rsidRDefault="00C45234" w:rsidP="00C45234"/>
    <w:p w14:paraId="34F314B3" w14:textId="77777777" w:rsidR="00C45234" w:rsidRDefault="00C45234" w:rsidP="00E60167">
      <w:pPr>
        <w:spacing w:line="480" w:lineRule="auto"/>
        <w:ind w:firstLine="720"/>
        <w:rPr>
          <w:rFonts w:ascii="Times" w:hAnsi="Times"/>
        </w:rPr>
      </w:pPr>
    </w:p>
    <w:p w14:paraId="6410E293" w14:textId="77777777" w:rsidR="001B1050" w:rsidRPr="001B1050" w:rsidRDefault="001B1050" w:rsidP="001B1050">
      <w:pPr>
        <w:jc w:val="center"/>
        <w:rPr>
          <w:rFonts w:ascii="Times" w:hAnsi="Times"/>
        </w:rPr>
      </w:pPr>
    </w:p>
    <w:sectPr w:rsidR="001B1050" w:rsidRPr="001B1050">
      <w:headerReference w:type="even" r:id="rId10"/>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27E9E" w14:textId="77777777" w:rsidR="00015C47" w:rsidRDefault="00015C47" w:rsidP="001B1050">
      <w:r>
        <w:separator/>
      </w:r>
    </w:p>
  </w:endnote>
  <w:endnote w:type="continuationSeparator" w:id="0">
    <w:p w14:paraId="5F081C8B" w14:textId="77777777" w:rsidR="00015C47" w:rsidRDefault="00015C47" w:rsidP="001B1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6A3AD" w14:textId="77777777" w:rsidR="00015C47" w:rsidRDefault="00015C47" w:rsidP="001B1050">
      <w:r>
        <w:separator/>
      </w:r>
    </w:p>
  </w:footnote>
  <w:footnote w:type="continuationSeparator" w:id="0">
    <w:p w14:paraId="3F09FB84" w14:textId="77777777" w:rsidR="00015C47" w:rsidRDefault="00015C47" w:rsidP="001B1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4762827"/>
      <w:docPartObj>
        <w:docPartGallery w:val="Page Numbers (Top of Page)"/>
        <w:docPartUnique/>
      </w:docPartObj>
    </w:sdtPr>
    <w:sdtContent>
      <w:p w14:paraId="5A97C544" w14:textId="07BF07DA" w:rsidR="001B1050" w:rsidRDefault="001B1050" w:rsidP="0056697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930871" w14:textId="77777777" w:rsidR="001B1050" w:rsidRDefault="001B1050" w:rsidP="001B105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833180"/>
      <w:docPartObj>
        <w:docPartGallery w:val="Page Numbers (Top of Page)"/>
        <w:docPartUnique/>
      </w:docPartObj>
    </w:sdtPr>
    <w:sdtEndPr>
      <w:rPr>
        <w:noProof/>
      </w:rPr>
    </w:sdtEndPr>
    <w:sdtContent>
      <w:p w14:paraId="45F01531" w14:textId="43839D9B" w:rsidR="00034E89" w:rsidRDefault="00034E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0161A06" w14:textId="77777777" w:rsidR="001B1050" w:rsidRDefault="001B1050" w:rsidP="001B105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8546F"/>
    <w:multiLevelType w:val="multilevel"/>
    <w:tmpl w:val="CBE0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2825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050"/>
    <w:rsid w:val="00007A65"/>
    <w:rsid w:val="00015C47"/>
    <w:rsid w:val="00034E89"/>
    <w:rsid w:val="00050788"/>
    <w:rsid w:val="000565C0"/>
    <w:rsid w:val="000569B0"/>
    <w:rsid w:val="00070B21"/>
    <w:rsid w:val="000832D1"/>
    <w:rsid w:val="000976E8"/>
    <w:rsid w:val="000D56C0"/>
    <w:rsid w:val="000E0C21"/>
    <w:rsid w:val="000E79A0"/>
    <w:rsid w:val="000F20B3"/>
    <w:rsid w:val="000F4075"/>
    <w:rsid w:val="00105D43"/>
    <w:rsid w:val="00145D9E"/>
    <w:rsid w:val="00166915"/>
    <w:rsid w:val="001A3A2A"/>
    <w:rsid w:val="001B1050"/>
    <w:rsid w:val="001B39F7"/>
    <w:rsid w:val="001D7E0E"/>
    <w:rsid w:val="002241F5"/>
    <w:rsid w:val="002251B4"/>
    <w:rsid w:val="00255021"/>
    <w:rsid w:val="00261A33"/>
    <w:rsid w:val="0026796D"/>
    <w:rsid w:val="0028276A"/>
    <w:rsid w:val="002A6842"/>
    <w:rsid w:val="002B7756"/>
    <w:rsid w:val="002C4F38"/>
    <w:rsid w:val="002D26A6"/>
    <w:rsid w:val="002D2D56"/>
    <w:rsid w:val="00307004"/>
    <w:rsid w:val="00313C87"/>
    <w:rsid w:val="003200C8"/>
    <w:rsid w:val="00330EA5"/>
    <w:rsid w:val="00347FC2"/>
    <w:rsid w:val="003539B6"/>
    <w:rsid w:val="003654FD"/>
    <w:rsid w:val="00367CA3"/>
    <w:rsid w:val="003741C9"/>
    <w:rsid w:val="003B36F5"/>
    <w:rsid w:val="003C4767"/>
    <w:rsid w:val="003F2D0A"/>
    <w:rsid w:val="00422EB1"/>
    <w:rsid w:val="0043585A"/>
    <w:rsid w:val="00442628"/>
    <w:rsid w:val="00467921"/>
    <w:rsid w:val="0048132F"/>
    <w:rsid w:val="0048518C"/>
    <w:rsid w:val="004A44AE"/>
    <w:rsid w:val="004C7D04"/>
    <w:rsid w:val="004E4BCB"/>
    <w:rsid w:val="004F156F"/>
    <w:rsid w:val="00516347"/>
    <w:rsid w:val="005444B1"/>
    <w:rsid w:val="00556CCF"/>
    <w:rsid w:val="00566FED"/>
    <w:rsid w:val="005774A0"/>
    <w:rsid w:val="005846AF"/>
    <w:rsid w:val="005972A0"/>
    <w:rsid w:val="005B7379"/>
    <w:rsid w:val="005C5826"/>
    <w:rsid w:val="005D1A6C"/>
    <w:rsid w:val="005E4844"/>
    <w:rsid w:val="005E563B"/>
    <w:rsid w:val="006947D7"/>
    <w:rsid w:val="006B1A25"/>
    <w:rsid w:val="006E0426"/>
    <w:rsid w:val="006E2A92"/>
    <w:rsid w:val="0073219C"/>
    <w:rsid w:val="0074536D"/>
    <w:rsid w:val="0075009E"/>
    <w:rsid w:val="00751DA0"/>
    <w:rsid w:val="0079184B"/>
    <w:rsid w:val="00793EBC"/>
    <w:rsid w:val="007A258F"/>
    <w:rsid w:val="007A5B9C"/>
    <w:rsid w:val="007B55B3"/>
    <w:rsid w:val="007B78BF"/>
    <w:rsid w:val="007C6000"/>
    <w:rsid w:val="007F266B"/>
    <w:rsid w:val="007F3CA9"/>
    <w:rsid w:val="00810205"/>
    <w:rsid w:val="008C7A27"/>
    <w:rsid w:val="008E0369"/>
    <w:rsid w:val="009059C4"/>
    <w:rsid w:val="00926F6C"/>
    <w:rsid w:val="009279CD"/>
    <w:rsid w:val="009B1589"/>
    <w:rsid w:val="009C3C9A"/>
    <w:rsid w:val="009C68BB"/>
    <w:rsid w:val="009D43F1"/>
    <w:rsid w:val="009F2DD5"/>
    <w:rsid w:val="00A12DC6"/>
    <w:rsid w:val="00A27AB5"/>
    <w:rsid w:val="00A31367"/>
    <w:rsid w:val="00A33E6E"/>
    <w:rsid w:val="00A47CB4"/>
    <w:rsid w:val="00A84E46"/>
    <w:rsid w:val="00A86690"/>
    <w:rsid w:val="00AB0C51"/>
    <w:rsid w:val="00AE397E"/>
    <w:rsid w:val="00AF1376"/>
    <w:rsid w:val="00B01020"/>
    <w:rsid w:val="00B1411C"/>
    <w:rsid w:val="00B61250"/>
    <w:rsid w:val="00B81487"/>
    <w:rsid w:val="00B94DA7"/>
    <w:rsid w:val="00BC564A"/>
    <w:rsid w:val="00BD2BAF"/>
    <w:rsid w:val="00C10BF7"/>
    <w:rsid w:val="00C45234"/>
    <w:rsid w:val="00C532BC"/>
    <w:rsid w:val="00C81628"/>
    <w:rsid w:val="00C85600"/>
    <w:rsid w:val="00C93C22"/>
    <w:rsid w:val="00CA2CE9"/>
    <w:rsid w:val="00CC0860"/>
    <w:rsid w:val="00CD2FB5"/>
    <w:rsid w:val="00CF38F8"/>
    <w:rsid w:val="00D4187E"/>
    <w:rsid w:val="00D824B1"/>
    <w:rsid w:val="00D8494E"/>
    <w:rsid w:val="00D91D8D"/>
    <w:rsid w:val="00DA456E"/>
    <w:rsid w:val="00DE7B5F"/>
    <w:rsid w:val="00E03FBA"/>
    <w:rsid w:val="00E10A11"/>
    <w:rsid w:val="00E40690"/>
    <w:rsid w:val="00E60167"/>
    <w:rsid w:val="00E97110"/>
    <w:rsid w:val="00EB5CD8"/>
    <w:rsid w:val="00ED5EE8"/>
    <w:rsid w:val="00EF02D2"/>
    <w:rsid w:val="00F33235"/>
    <w:rsid w:val="00F848D9"/>
    <w:rsid w:val="00F97CE1"/>
    <w:rsid w:val="00FA14D7"/>
    <w:rsid w:val="00FA2939"/>
    <w:rsid w:val="00FA51A2"/>
    <w:rsid w:val="00FA5C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B4464"/>
  <w15:chartTrackingRefBased/>
  <w15:docId w15:val="{6DD9FBBB-4035-0E44-B3A0-9C7BEB4AE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050"/>
    <w:pPr>
      <w:tabs>
        <w:tab w:val="center" w:pos="4680"/>
        <w:tab w:val="right" w:pos="9360"/>
      </w:tabs>
    </w:pPr>
  </w:style>
  <w:style w:type="character" w:customStyle="1" w:styleId="HeaderChar">
    <w:name w:val="Header Char"/>
    <w:basedOn w:val="DefaultParagraphFont"/>
    <w:link w:val="Header"/>
    <w:uiPriority w:val="99"/>
    <w:rsid w:val="001B1050"/>
  </w:style>
  <w:style w:type="paragraph" w:styleId="Footer">
    <w:name w:val="footer"/>
    <w:basedOn w:val="Normal"/>
    <w:link w:val="FooterChar"/>
    <w:uiPriority w:val="99"/>
    <w:unhideWhenUsed/>
    <w:rsid w:val="001B1050"/>
    <w:pPr>
      <w:tabs>
        <w:tab w:val="center" w:pos="4680"/>
        <w:tab w:val="right" w:pos="9360"/>
      </w:tabs>
    </w:pPr>
  </w:style>
  <w:style w:type="character" w:customStyle="1" w:styleId="FooterChar">
    <w:name w:val="Footer Char"/>
    <w:basedOn w:val="DefaultParagraphFont"/>
    <w:link w:val="Footer"/>
    <w:uiPriority w:val="99"/>
    <w:rsid w:val="001B1050"/>
  </w:style>
  <w:style w:type="character" w:styleId="PageNumber">
    <w:name w:val="page number"/>
    <w:basedOn w:val="DefaultParagraphFont"/>
    <w:uiPriority w:val="99"/>
    <w:semiHidden/>
    <w:unhideWhenUsed/>
    <w:rsid w:val="001B1050"/>
  </w:style>
  <w:style w:type="character" w:styleId="Hyperlink">
    <w:name w:val="Hyperlink"/>
    <w:basedOn w:val="DefaultParagraphFont"/>
    <w:uiPriority w:val="99"/>
    <w:unhideWhenUsed/>
    <w:rsid w:val="001B1050"/>
    <w:rPr>
      <w:color w:val="0563C1" w:themeColor="hyperlink"/>
      <w:u w:val="single"/>
    </w:rPr>
  </w:style>
  <w:style w:type="character" w:styleId="UnresolvedMention">
    <w:name w:val="Unresolved Mention"/>
    <w:basedOn w:val="DefaultParagraphFont"/>
    <w:uiPriority w:val="99"/>
    <w:semiHidden/>
    <w:unhideWhenUsed/>
    <w:rsid w:val="001B1050"/>
    <w:rPr>
      <w:color w:val="605E5C"/>
      <w:shd w:val="clear" w:color="auto" w:fill="E1DFDD"/>
    </w:rPr>
  </w:style>
  <w:style w:type="character" w:styleId="FollowedHyperlink">
    <w:name w:val="FollowedHyperlink"/>
    <w:basedOn w:val="DefaultParagraphFont"/>
    <w:uiPriority w:val="99"/>
    <w:semiHidden/>
    <w:unhideWhenUsed/>
    <w:rsid w:val="001B10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proquest.com.dproxy.library.dc-uoit.ca/wire-feeds/saving-physical-media-why-streaming-is-killing/docview/3039263942/se-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heconversation.com/2b-counter-strike-2-crash-exposes-a-legal-black-hole-your-digital-investments-arent-really-yours-26874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igionline.org/articles/the-right-to-repair-should-be-fundamental-to-technology-own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8</Pages>
  <Words>1715</Words>
  <Characters>9778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Higginbotham</dc:creator>
  <cp:keywords/>
  <dc:description/>
  <cp:lastModifiedBy>Tristan Calleja</cp:lastModifiedBy>
  <cp:revision>117</cp:revision>
  <dcterms:created xsi:type="dcterms:W3CDTF">2026-07-02T19:39:00Z</dcterms:created>
  <dcterms:modified xsi:type="dcterms:W3CDTF">2026-07-12T12:41:00Z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6cba0c06-7fc8-4f95-abfd-f3d216ca4b3d</vt:lpwstr>
  </property>
</Properties>
</file>